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F840">
      <w:pPr>
        <w:rPr>
          <w:b/>
        </w:rPr>
      </w:pPr>
      <w:r>
        <w:rPr>
          <w:b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-34290</wp:posOffset>
                </wp:positionV>
                <wp:extent cx="3296920" cy="1196340"/>
                <wp:effectExtent l="28575" t="28575" r="46355" b="323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920" cy="119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5105" w:type="dxa"/>
                              <w:tblInd w:w="-3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5"/>
                              <w:gridCol w:w="3686"/>
                              <w:gridCol w:w="284"/>
                            </w:tblGrid>
                            <w:tr w14:paraId="7CCB7AA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851" w:hRule="atLeast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50A0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drawing>
                                      <wp:inline distT="0" distB="0" distL="0" distR="0">
                                        <wp:extent cx="586740" cy="490855"/>
                                        <wp:effectExtent l="0" t="0" r="3810" b="4445"/>
                                        <wp:docPr id="663086928" name="Рисунок 1" descr="H:\ИП Недайвозова Ю. А\ГОРЯЧЕЕ ПИТАНИЕ\ЛОГОТИП_ПИТАНИЕ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3086928" name="Рисунок 1" descr="H:\ИП Недайвозова Ю. А\ГОРЯЧЕЕ ПИТАНИЕ\ЛОГОТИП_ПИТАНИЕ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621" cy="49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3DC25BE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14:paraId="644D9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УСИЛЕННОЙ КВАЛИФИЦИРОВАННОЙ</w:t>
                                  </w:r>
                                </w:p>
                                <w:p w14:paraId="1099F15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14:paraId="7A3E472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252E3F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50EA2269FD95B6E26750F9F99305C4D4D07CF2FD</w:t>
                                  </w:r>
                                </w:p>
                              </w:tc>
                            </w:tr>
                            <w:tr w14:paraId="2B7F6365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423CA47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Владелец: Недайвозова Юлия Андреевна</w:t>
                                  </w:r>
                                </w:p>
                              </w:tc>
                            </w:tr>
                            <w:tr w14:paraId="2A512B48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5114E99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Действителен: с 23.08.2024 по 23.11.2025</w:t>
                                  </w:r>
                                </w:p>
                              </w:tc>
                            </w:tr>
                          </w:tbl>
                          <w:p w14:paraId="06F6273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7.05pt;margin-top:-2.7pt;height:94.2pt;width:259.6pt;z-index:251659264;mso-width-relative:page;mso-height-relative:page;" fillcolor="#FFFFFF" filled="t" stroked="t" coordsize="21600,21600" arcsize="0.166666666666667" o:gfxdata="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d5ye/YAAAACgEAAA8AAAAAAAAAAQAgAAAA&#10;IgAAAGRycy9kb3ducmV2LnhtbFBLAQIUABQAAAAIAIdO4kDei5toRAIAAH0EAAAOAAAAAAAAAAEA&#10;IAAAACcBAABkcnMvZTJvRG9jLnhtbFBLBQYAAAAABgAGAFkBAADdBQAAAAA=&#10;">
                <v:fill on="t" focussize="0,0"/>
                <v:stroke weight="4.5pt" color="#FF0000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5105" w:type="dxa"/>
                        <w:tblInd w:w="-34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35"/>
                        <w:gridCol w:w="3686"/>
                        <w:gridCol w:w="284"/>
                      </w:tblGrid>
                      <w:tr w14:paraId="7CCB7AAD">
                        <w:trPr>
                          <w:gridAfter w:val="1"/>
                          <w:wAfter w:w="284" w:type="dxa"/>
                          <w:trHeight w:val="851" w:hRule="atLeast"/>
                        </w:trPr>
                        <w:tc>
                          <w:tcPr>
                            <w:tcW w:w="1135" w:type="dxa"/>
                          </w:tcPr>
                          <w:p w14:paraId="150A0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drawing>
                                <wp:inline distT="0" distB="0" distL="0" distR="0">
                                  <wp:extent cx="586740" cy="490855"/>
                                  <wp:effectExtent l="0" t="0" r="3810" b="4445"/>
                                  <wp:docPr id="663086928" name="Рисунок 1" descr="H:\ИП Недайвозова Ю. А\ГОРЯЧЕЕ ПИТАНИЕ\ЛОГОТИП_ПИТАНИЕ_20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3086928" name="Рисунок 1" descr="H:\ИП Недайвозова Ю. А\ГОРЯЧЕЕ ПИТАНИЕ\ЛОГОТИП_ПИТАНИЕ_20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621" cy="49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3DC25BE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ДОКУМЕНТ ПОДПИСАН</w:t>
                            </w:r>
                          </w:p>
                          <w:p w14:paraId="644D9D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УСИЛЕННОЙ КВАЛИФИЦИРОВАННОЙ</w:t>
                            </w:r>
                          </w:p>
                          <w:p w14:paraId="1099F15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</w:tc>
                      </w:tr>
                      <w:tr w14:paraId="7A3E4727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252E3F4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Сертификат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50EA2269FD95B6E26750F9F99305C4D4D07CF2FD</w:t>
                            </w:r>
                          </w:p>
                        </w:tc>
                      </w:tr>
                      <w:tr w14:paraId="2B7F6365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423CA4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Владелец: Недайвозова Юлия Андреевна</w:t>
                            </w:r>
                          </w:p>
                        </w:tc>
                      </w:tr>
                      <w:tr w14:paraId="2A512B48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5105" w:type="dxa"/>
                            <w:gridSpan w:val="3"/>
                          </w:tcPr>
                          <w:p w14:paraId="5114E99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Действителен: с 23.08.2024 по 23.11.2025</w:t>
                            </w:r>
                          </w:p>
                        </w:tc>
                      </w:tr>
                    </w:tbl>
                    <w:p w14:paraId="06F6273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000000"/>
        </w:rPr>
        <w:t xml:space="preserve">                                                                                   </w:t>
      </w:r>
      <w:r>
        <w:rPr>
          <w:rFonts w:ascii="Courier New" w:hAnsi="Courier New"/>
          <w:b/>
          <w:sz w:val="22"/>
        </w:rPr>
        <w:t xml:space="preserve">  </w:t>
      </w:r>
      <w:r>
        <w:rPr>
          <w:b/>
        </w:rPr>
        <w:t>СОГЛАСОВАНО:</w:t>
      </w:r>
    </w:p>
    <w:p w14:paraId="10C18F21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</w:t>
      </w:r>
      <w:r>
        <w:rPr>
          <w:b/>
        </w:rPr>
        <w:t xml:space="preserve">Заведующий МБДОУ </w:t>
      </w:r>
    </w:p>
    <w:p w14:paraId="51DCF2A5">
      <w:pPr>
        <w:rPr>
          <w:b/>
        </w:rPr>
      </w:pPr>
      <w:r>
        <w:rPr>
          <w:b/>
        </w:rPr>
        <w:t xml:space="preserve">                                                                                   «Детский сад № </w:t>
      </w:r>
      <w:r>
        <w:rPr>
          <w:rFonts w:hint="default"/>
          <w:b/>
          <w:lang w:val="ru-RU"/>
        </w:rPr>
        <w:t xml:space="preserve">       </w:t>
      </w:r>
      <w:r>
        <w:rPr>
          <w:b/>
        </w:rPr>
        <w:t>«</w:t>
      </w:r>
      <w:r>
        <w:rPr>
          <w:rFonts w:hint="default"/>
          <w:b/>
          <w:lang w:val="ru-RU"/>
        </w:rPr>
        <w:t xml:space="preserve">                  </w:t>
      </w:r>
      <w:bookmarkStart w:id="1" w:name="_GoBack"/>
      <w:bookmarkEnd w:id="1"/>
      <w:r>
        <w:rPr>
          <w:rFonts w:hint="default"/>
          <w:b/>
          <w:lang w:val="ru-RU"/>
        </w:rPr>
        <w:t xml:space="preserve">   </w:t>
      </w:r>
      <w:r>
        <w:rPr>
          <w:b/>
        </w:rPr>
        <w:t>»</w:t>
      </w:r>
    </w:p>
    <w:p w14:paraId="0035FA48">
      <w:pPr>
        <w:rPr>
          <w:b/>
        </w:rPr>
      </w:pPr>
      <w:r>
        <w:rPr>
          <w:b/>
        </w:rPr>
        <w:t xml:space="preserve">                                                                                           ________________</w:t>
      </w:r>
    </w:p>
    <w:p w14:paraId="78DDB53E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                      </w:t>
      </w:r>
    </w:p>
    <w:p w14:paraId="6408BC93">
      <w:pPr>
        <w:rPr>
          <w:b/>
          <w:color w:val="000000"/>
        </w:rPr>
      </w:pPr>
    </w:p>
    <w:p w14:paraId="2D601C5F">
      <w:pPr>
        <w:rPr>
          <w:b/>
          <w:color w:val="000000"/>
        </w:rPr>
      </w:pPr>
    </w:p>
    <w:p w14:paraId="1B950BA9">
      <w:pPr>
        <w:rPr>
          <w:b/>
          <w:color w:val="000000"/>
        </w:rPr>
      </w:pPr>
    </w:p>
    <w:p w14:paraId="244FBF04">
      <w:pPr>
        <w:rPr>
          <w:b/>
          <w:color w:val="000000"/>
        </w:rPr>
      </w:pPr>
    </w:p>
    <w:p w14:paraId="4C04F157">
      <w:pPr>
        <w:rPr>
          <w:b/>
          <w:color w:val="000000"/>
        </w:rPr>
      </w:pPr>
    </w:p>
    <w:p w14:paraId="51FB654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День недели: вторник /2неделя/</w:t>
      </w:r>
    </w:p>
    <w:p w14:paraId="383A5CF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Дата: __________</w:t>
      </w:r>
    </w:p>
    <w:p w14:paraId="52F4A248">
      <w:pPr>
        <w:rPr>
          <w:b/>
          <w:color w:val="000000"/>
        </w:rPr>
      </w:pPr>
    </w:p>
    <w:p w14:paraId="3313356F">
      <w:pPr>
        <w:rPr>
          <w:color w:val="000000"/>
          <w:sz w:val="28"/>
        </w:rPr>
      </w:pPr>
      <w:r>
        <w:rPr>
          <w:b/>
          <w:color w:val="000000"/>
          <w:sz w:val="28"/>
        </w:rPr>
        <w:t>Меню с информацией о биологической ценности блюд</w:t>
      </w:r>
    </w:p>
    <w:p w14:paraId="47AE1599">
      <w:pPr>
        <w:rPr>
          <w:b/>
          <w:color w:val="000000"/>
          <w:sz w:val="28"/>
        </w:rPr>
      </w:pPr>
    </w:p>
    <w:p w14:paraId="7C1AA22C">
      <w:pPr>
        <w:rPr>
          <w:b/>
          <w:color w:val="000000"/>
          <w:sz w:val="28"/>
        </w:rPr>
      </w:pPr>
    </w:p>
    <w:tbl>
      <w:tblPr>
        <w:tblStyle w:val="8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77"/>
        <w:gridCol w:w="1134"/>
        <w:gridCol w:w="1746"/>
        <w:gridCol w:w="1194"/>
        <w:gridCol w:w="1703"/>
      </w:tblGrid>
      <w:tr w14:paraId="19F8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A3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пищи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F49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EF94E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Вес блюда </w:t>
            </w:r>
            <w:r>
              <w:rPr>
                <w:rFonts w:ascii="Arial" w:hAnsi="Arial"/>
                <w:b/>
                <w:sz w:val="20"/>
              </w:rPr>
              <w:t>1,5-3лет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2A8D8B0">
            <w:pPr>
              <w:jc w:val="center"/>
              <w:rPr>
                <w:rFonts w:ascii="Arial" w:hAnsi="Arial"/>
                <w:sz w:val="20"/>
              </w:rPr>
            </w:pPr>
          </w:p>
          <w:p w14:paraId="1C28A4F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A59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</w:t>
            </w:r>
          </w:p>
          <w:p w14:paraId="465DC88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3-7 лет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ED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</w:tr>
      <w:tr w14:paraId="6E6D4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E1C63EF">
            <w:pPr>
              <w:rPr>
                <w:rFonts w:ascii="Arial" w:hAnsi="Arial"/>
                <w:sz w:val="20"/>
              </w:rPr>
            </w:pPr>
            <w:bookmarkStart w:id="0" w:name="_Hlk123850313"/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1EDB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Каша «Дружба» со сливочным маслом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A5041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A992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9FF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DAD5E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214</w:t>
            </w:r>
          </w:p>
        </w:tc>
      </w:tr>
      <w:tr w14:paraId="08216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60B8AB5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CA2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Какао с молоком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505E8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AA71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7BD0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9788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155</w:t>
            </w:r>
          </w:p>
        </w:tc>
      </w:tr>
      <w:tr w14:paraId="0472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F38ED8B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2D3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Масло сливочное (порциями)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F87D2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6DAB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93DA3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E18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</w:tr>
      <w:tr w14:paraId="1BD26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68E6D4E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3CE0C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6B61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1F2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3F7A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70EC2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</w:t>
            </w:r>
          </w:p>
        </w:tc>
      </w:tr>
      <w:tr w14:paraId="48E3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450CEF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Завтрак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37683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62F8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81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836E1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</w:t>
            </w:r>
          </w:p>
          <w:bookmarkEnd w:id="0"/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2D322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558</w:t>
            </w:r>
          </w:p>
        </w:tc>
      </w:tr>
      <w:tr w14:paraId="681B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55A74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 2-й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2C20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Фрукты свежие (Яблоко)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EA1E09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AEC7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1336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CAAA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94</w:t>
            </w:r>
          </w:p>
        </w:tc>
      </w:tr>
      <w:tr w14:paraId="56BBE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840194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Завтрак 2-й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1D52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F28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3BF079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296D2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94</w:t>
            </w:r>
          </w:p>
        </w:tc>
      </w:tr>
      <w:tr w14:paraId="04868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B8BD9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F2D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Суп картофельный с клецками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4081E7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0ABA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553F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884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</w:t>
            </w:r>
          </w:p>
        </w:tc>
      </w:tr>
      <w:tr w14:paraId="3710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3F85446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EA2E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Птица в соусе с томатом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B7549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ADFF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6C4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3273F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64</w:t>
            </w:r>
          </w:p>
        </w:tc>
      </w:tr>
      <w:tr w14:paraId="058FC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0D5CDBB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9A79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Пюре картофельное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44E54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5640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2E05E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7C167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49</w:t>
            </w:r>
          </w:p>
        </w:tc>
      </w:tr>
      <w:tr w14:paraId="7292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FB099A4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B02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Овощи сезонные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529555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EF1C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A073C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3B48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</w:tr>
      <w:tr w14:paraId="76C7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98274E3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D5E48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sz w:val="20"/>
                <w:lang w:val="ru-RU"/>
              </w:rPr>
              <w:t>исель</w:t>
            </w:r>
            <w:r>
              <w:rPr>
                <w:rFonts w:ascii="Arial" w:hAnsi="Arial"/>
                <w:sz w:val="20"/>
              </w:rPr>
              <w:t xml:space="preserve"> из смеси сухофруктов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F0CB25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DEF5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7BD2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0AA1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48</w:t>
            </w:r>
          </w:p>
        </w:tc>
      </w:tr>
      <w:tr w14:paraId="79C3A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22403F6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E1BD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ржаной обогащенный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178A70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A55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C2C4B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2568A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</w:tr>
      <w:tr w14:paraId="0C5BD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72E4443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4DECA">
            <w:pPr>
              <w:ind w:left="0" w:leftChars="0" w:right="0" w:rightChars="0" w:firstLine="0" w:firstLineChars="0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4A9A5C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663AA3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 w:cstheme="minorBidi"/>
                <w:color w:val="000000"/>
                <w:spacing w:val="0"/>
                <w:sz w:val="20"/>
                <w:lang w:val="ru-RU"/>
              </w:rPr>
              <w:t>47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BE8FC">
            <w:pPr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7F14C">
            <w:pPr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 w:cstheme="minorBidi"/>
                <w:color w:val="000000"/>
                <w:spacing w:val="0"/>
                <w:sz w:val="20"/>
                <w:lang w:val="ru-RU"/>
              </w:rPr>
              <w:t>80</w:t>
            </w:r>
          </w:p>
        </w:tc>
      </w:tr>
      <w:tr w14:paraId="61244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4F00218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Обед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1DF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38A50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hint="default" w:ascii="Arial" w:hAnsi="Arial"/>
                <w:sz w:val="20"/>
                <w:lang w:val="ru-RU"/>
              </w:rPr>
              <w:t>88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C37E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6176C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15</w:t>
            </w:r>
          </w:p>
        </w:tc>
      </w:tr>
      <w:tr w14:paraId="3453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F8E76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81C8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Пряник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9C3F4B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5D2E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0D36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DC7A4C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10</w:t>
            </w:r>
          </w:p>
        </w:tc>
      </w:tr>
      <w:tr w14:paraId="721AA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BFEBAC1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D786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Рыба, припущенная с маслом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CFE3D48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hint="default" w:ascii="Arial" w:hAnsi="Arial"/>
                <w:sz w:val="20"/>
                <w:lang w:val="ru-RU"/>
              </w:rPr>
              <w:t>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1481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3A141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74EC9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</w:p>
        </w:tc>
      </w:tr>
      <w:tr w14:paraId="1750C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FE6DE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7F666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ru-RU"/>
              </w:rPr>
              <w:t>Каша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рассыпчатая пшеничная с маслом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B029C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B8F1A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27EB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57568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221</w:t>
            </w:r>
          </w:p>
        </w:tc>
      </w:tr>
      <w:tr w14:paraId="29F8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3638A7A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D8E6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Овощи сезонные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6D2CD6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9B8D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BE6C0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8C8A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14:paraId="2BEB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7F0AD69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88ADE0">
            <w:pPr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 xml:space="preserve">Чай с </w:t>
            </w:r>
            <w:r>
              <w:rPr>
                <w:rFonts w:ascii="Arial" w:hAnsi="Arial"/>
                <w:sz w:val="20"/>
                <w:lang w:val="ru-RU"/>
              </w:rPr>
              <w:t>молоком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688CCC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FFA02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9568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4B2A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64</w:t>
            </w:r>
          </w:p>
        </w:tc>
      </w:tr>
      <w:tr w14:paraId="6773A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568B124">
            <w:pPr>
              <w:rPr>
                <w:rFonts w:ascii="Arial" w:hAnsi="Arial"/>
                <w:sz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FF83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C202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90DF4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AFD30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DA51D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</w:tr>
      <w:tr w14:paraId="65727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5020A5CB">
            <w:pPr>
              <w:rPr>
                <w:rFonts w:hint="default"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</w:rPr>
              <w:t xml:space="preserve">Итого за </w:t>
            </w:r>
            <w:r>
              <w:rPr>
                <w:rFonts w:ascii="Arial" w:hAnsi="Arial"/>
                <w:b/>
                <w:sz w:val="20"/>
                <w:lang w:val="ru-RU"/>
              </w:rPr>
              <w:t>Полдник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91E2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A87EF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B2631D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520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A8A9B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532</w:t>
            </w:r>
          </w:p>
        </w:tc>
      </w:tr>
      <w:tr w14:paraId="47CA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BB2B94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день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4366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7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8AC76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590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09A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196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4737CE">
            <w:pPr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899</w:t>
            </w:r>
          </w:p>
        </w:tc>
      </w:tr>
    </w:tbl>
    <w:p w14:paraId="7B2F12DE">
      <w:pPr>
        <w:jc w:val="center"/>
        <w:rPr>
          <w:color w:val="000000"/>
          <w:sz w:val="28"/>
        </w:rPr>
      </w:pPr>
    </w:p>
    <w:p w14:paraId="6AC10DE3">
      <w:pPr>
        <w:jc w:val="center"/>
        <w:rPr>
          <w:color w:val="000000"/>
          <w:sz w:val="28"/>
        </w:rPr>
      </w:pPr>
    </w:p>
    <w:p w14:paraId="75AEC30A">
      <w:pPr>
        <w:jc w:val="center"/>
        <w:rPr>
          <w:color w:val="000000"/>
          <w:sz w:val="28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2552"/>
      </w:tblGrid>
      <w:tr w14:paraId="48175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8" w:type="dxa"/>
          </w:tcPr>
          <w:p w14:paraId="7FE16598">
            <w:pPr>
              <w:ind w:right="-108"/>
              <w:rPr>
                <w:b/>
              </w:rPr>
            </w:pPr>
            <w:r>
              <w:rPr>
                <w:b/>
              </w:rPr>
              <w:t>Повар детского питания – ответственный за организацию питания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2C08413B">
            <w:pPr>
              <w:ind w:right="408"/>
              <w:rPr>
                <w:b/>
              </w:rPr>
            </w:pPr>
          </w:p>
        </w:tc>
        <w:tc>
          <w:tcPr>
            <w:tcW w:w="2552" w:type="dxa"/>
          </w:tcPr>
          <w:p w14:paraId="536CC4AE">
            <w:pPr>
              <w:ind w:right="-108"/>
              <w:rPr>
                <w:b/>
              </w:rPr>
            </w:pPr>
          </w:p>
        </w:tc>
      </w:tr>
    </w:tbl>
    <w:p w14:paraId="2661AB53"/>
    <w:sectPr>
      <w:pgSz w:w="11906" w:h="16838"/>
      <w:pgMar w:top="709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C274BA"/>
    <w:rsid w:val="273E77B3"/>
    <w:rsid w:val="74216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uiPriority w:val="0"/>
    <w:pPr>
      <w:spacing w:beforeAutospacing="1" w:afterAutospacing="1"/>
    </w:p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4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customStyle="1" w:styleId="25">
    <w:name w:val="consplusnormal"/>
    <w:basedOn w:val="1"/>
    <w:link w:val="26"/>
    <w:qFormat/>
    <w:uiPriority w:val="0"/>
    <w:pPr>
      <w:spacing w:beforeAutospacing="1" w:afterAutospacing="1"/>
    </w:pPr>
  </w:style>
  <w:style w:type="character" w:customStyle="1" w:styleId="26">
    <w:name w:val="consplusnormal1"/>
    <w:link w:val="25"/>
    <w:uiPriority w:val="0"/>
  </w:style>
  <w:style w:type="paragraph" w:styleId="27">
    <w:name w:val="List Paragraph"/>
    <w:basedOn w:val="1"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28">
    <w:name w:val="Footnote"/>
    <w:link w:val="2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9">
    <w:name w:val="Footnote1"/>
    <w:link w:val="28"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sz w:val="20"/>
    </w:rPr>
  </w:style>
  <w:style w:type="paragraph" w:customStyle="1" w:styleId="32">
    <w:name w:val="fill"/>
    <w:link w:val="33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FF0000"/>
      <w:spacing w:val="0"/>
      <w:sz w:val="20"/>
    </w:rPr>
  </w:style>
  <w:style w:type="character" w:customStyle="1" w:styleId="33">
    <w:name w:val="fill1"/>
    <w:link w:val="32"/>
    <w:uiPriority w:val="0"/>
    <w:rPr>
      <w:b/>
      <w:i/>
      <w:color w:val="FF0000"/>
    </w:rPr>
  </w:style>
  <w:style w:type="paragraph" w:customStyle="1" w:styleId="34">
    <w:name w:val="Default"/>
    <w:link w:val="3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35">
    <w:name w:val="Default1"/>
    <w:link w:val="34"/>
    <w:uiPriority w:val="0"/>
    <w:rPr>
      <w:rFonts w:ascii="Times New Roman" w:hAnsi="Times New Roman"/>
      <w:color w:val="000000"/>
      <w:sz w:val="24"/>
    </w:rPr>
  </w:style>
  <w:style w:type="paragraph" w:customStyle="1" w:styleId="36">
    <w:name w:val="consplusnonformat"/>
    <w:basedOn w:val="1"/>
    <w:link w:val="37"/>
    <w:uiPriority w:val="0"/>
    <w:pPr>
      <w:spacing w:beforeAutospacing="1" w:afterAutospacing="1"/>
    </w:pPr>
  </w:style>
  <w:style w:type="character" w:customStyle="1" w:styleId="37">
    <w:name w:val="consplusnonformat1"/>
    <w:link w:val="36"/>
    <w:uiPriority w:val="0"/>
  </w:style>
  <w:style w:type="paragraph" w:customStyle="1" w:styleId="38">
    <w:name w:val="ConsPlusNonformat"/>
    <w:link w:val="39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9">
    <w:name w:val="ConsPlusNonformat1"/>
    <w:link w:val="38"/>
    <w:uiPriority w:val="0"/>
    <w:rPr>
      <w:rFonts w:ascii="Courier New" w:hAnsi="Courier New"/>
    </w:rPr>
  </w:style>
  <w:style w:type="paragraph" w:customStyle="1" w:styleId="40">
    <w:name w:val="ConsPlusNormal"/>
    <w:link w:val="41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1">
    <w:name w:val="ConsPlusNormal1"/>
    <w:link w:val="40"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11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2024-09-18T08:15:00Z</dcterms:created>
  <dc:creator>User</dc:creator>
  <cp:lastModifiedBy>User</cp:lastModifiedBy>
  <dcterms:modified xsi:type="dcterms:W3CDTF">2024-12-19T12:09:31Z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A0065C98B9834C88B41DBFD6C6596468_12</vt:lpwstr>
  </property>
</Properties>
</file>