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2F8F9">
      <w:pPr>
        <w:rPr>
          <w:b/>
          <w:color w:val="000000"/>
        </w:rPr>
      </w:pPr>
    </w:p>
    <w:p w14:paraId="0825FF31">
      <w:pPr>
        <w:rPr>
          <w:b/>
          <w:color w:val="000000"/>
        </w:rPr>
      </w:pPr>
      <w:r>
        <w:rPr>
          <w:b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68580</wp:posOffset>
                </wp:positionV>
                <wp:extent cx="3296920" cy="1196340"/>
                <wp:effectExtent l="28575" t="28575" r="46355" b="3238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920" cy="1196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5105" w:type="dxa"/>
                              <w:tblInd w:w="-34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35"/>
                              <w:gridCol w:w="3686"/>
                              <w:gridCol w:w="284"/>
                            </w:tblGrid>
                            <w:tr w14:paraId="7CCB7AAD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84" w:type="dxa"/>
                                <w:trHeight w:val="851" w:hRule="atLeast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150A0D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drawing>
                                      <wp:inline distT="0" distB="0" distL="0" distR="0">
                                        <wp:extent cx="586740" cy="490855"/>
                                        <wp:effectExtent l="0" t="0" r="3810" b="4445"/>
                                        <wp:docPr id="663086928" name="Рисунок 1" descr="H:\ИП Недайвозова Ю. А\ГОРЯЧЕЕ ПИТАНИЕ\ЛОГОТИП_ПИТАНИЕ_202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3086928" name="Рисунок 1" descr="H:\ИП Недайвозова Ю. А\ГОРЯЧЕЕ ПИТАНИЕ\ЛОГОТИП_ПИТАНИЕ_202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9621" cy="493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3DC25BEE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ДОКУМЕНТ ПОДПИСАН</w:t>
                                  </w:r>
                                </w:p>
                                <w:p w14:paraId="644D9D5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УСИЛЕННОЙ КВАЛИФИЦИРОВАННОЙ</w:t>
                                  </w:r>
                                </w:p>
                                <w:p w14:paraId="1099F151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ЭЛЕКТРОННОЙ ПОДПИСЬЮ</w:t>
                                  </w:r>
                                </w:p>
                              </w:tc>
                            </w:tr>
                            <w:tr w14:paraId="7A3E4727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252E3F4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Сертификат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50EA2269FD95B6E26750F9F99305C4D4D07CF2FD</w:t>
                                  </w:r>
                                </w:p>
                              </w:tc>
                            </w:tr>
                            <w:tr w14:paraId="2B7F6365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423CA47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Владелец: Недайвозова Юлия Андреевна</w:t>
                                  </w:r>
                                </w:p>
                              </w:tc>
                            </w:tr>
                            <w:tr w14:paraId="2A512B48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5114E99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Действителен: с 23.08.2024 по 23.11.2025</w:t>
                                  </w:r>
                                </w:p>
                              </w:tc>
                            </w:tr>
                          </w:tbl>
                          <w:p w14:paraId="06F6273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8pt;margin-top:5.4pt;height:94.2pt;width:259.6pt;z-index:251659264;mso-width-relative:page;mso-height-relative:page;" fillcolor="#FFFFFF" filled="t" stroked="t" coordsize="21600,21600" arcsize="0.166666666666667" o:gfxdata="UEsDBAoAAAAAAIdO4kAAAAAAAAAAAAAAAAAEAAAAZHJzL1BLAwQUAAAACACHTuJA4d61p9gAAAAK&#10;AQAADwAAAGRycy9kb3ducmV2LnhtbE2PwU7DMBBE70j8g7WVuKDWblRFJMSpKiQE4kbbCzcn3iah&#10;8TqK3TT8PdsTHHfmaXam2M6uFxOOofOkYb1SIJBqbztqNBwPr8snECEasqb3hBp+MMC2vL8rTG79&#10;lT5x2sdGcAiF3GhoYxxyKUPdojNh5Qck9k5+dCbyOTbSjubK4a6XiVKpdKYj/tCaAV9arM/7i9NQ&#10;1W/Je3L8erTDlGZx+t59zKed1g+LtXoGEXGOfzDc6nN1KLlT5S9kg+g1LDdZyigbiicwsElvQsVC&#10;liUgy0L+n1D+AlBLAwQUAAAACACHTuJA3oubaEQCAAB9BAAADgAAAGRycy9lMm9Eb2MueG1srVTN&#10;bhMxEL4j8Q6W72SzKU1JlE0PhHBBUFF4AGftzRr5T7aT3dyQOILEM/QZEBK0tLyC80aMnSUlhUMP&#10;7ME79sx8O/N9452ctlKgNbOOa1XgvNfHiKlSU66WBX77Zv7oCUbOE0WJ0IoVeMMcPp0+fDBpzJgN&#10;dK0FZRYBiHLjxhS49t6Ms8yVNZPE9bRhCpyVtpJ42NplRi1pAF2KbNDvD7NGW2qsLplzcDrbOXGH&#10;aO8DqKuKl2ymy5Vkyu9QLRPEQ0uu5sbhaaq2qljpX1WVYx6JAkOnPq3wEbAXcc2mEzJeWmJqXnYl&#10;kPuUcKcnSbiCj+6hZsQTtLL8LyjJS6udrnyv1DLbNZIYgS7y/h1uzmtiWOoFqHZmT7r7f7Dly/WZ&#10;RZzCJGCkiATBw0W43L7ffghfwlX4Gq7D9fZj+I7CTzj8HH6Em+S6CVfbT+D8Fi5RHmlsjBsD2rk5&#10;s93OgRk5aSsr4xu6RW2ifrOnnrUelXB4NBgNRwNQpQRfno+GR4+TONlturHOP2daomgU2OqVoq9B&#10;4MQ7Wb9wPglAuzYIfYdRJQXIuSYC5cPh8CTWCYhdMFi/MWOm04LTORcibexy8VRYBKkFnqenSz4I&#10;Ewo1BT4+yY9j6QSuQwVjCKY0QKlTy1TcQYo7RO7D8y/kWNmMuHpXQUKIYWRcM0KfKYr8xoBYCu4o&#10;jjVIRjESDK50tFKkJ1zcJxJ4EAqIiQruNIuWbxdtJ+RC0w1MycpYvqyB+qR3CoepTIx2NyiO/Z/7&#10;BHr715j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HetafYAAAACgEAAA8AAAAAAAAAAQAgAAAA&#10;IgAAAGRycy9kb3ducmV2LnhtbFBLAQIUABQAAAAIAIdO4kDei5toRAIAAH0EAAAOAAAAAAAAAAEA&#10;IAAAACcBAABkcnMvZTJvRG9jLnhtbFBLBQYAAAAABgAGAFkBAADdBQAAAAA=&#10;">
                <v:fill on="t" focussize="0,0"/>
                <v:stroke weight="4.5pt" color="#FF0000" joinstyle="round"/>
                <v:imagedata o:title=""/>
                <o:lock v:ext="edit" aspectratio="f"/>
                <v:textbox>
                  <w:txbxContent>
                    <w:tbl>
                      <w:tblPr>
                        <w:tblStyle w:val="8"/>
                        <w:tblW w:w="5105" w:type="dxa"/>
                        <w:tblInd w:w="-34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35"/>
                        <w:gridCol w:w="3686"/>
                        <w:gridCol w:w="284"/>
                      </w:tblGrid>
                      <w:tr w14:paraId="7CCB7AAD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284" w:type="dxa"/>
                          <w:trHeight w:val="851" w:hRule="atLeast"/>
                        </w:trPr>
                        <w:tc>
                          <w:tcPr>
                            <w:tcW w:w="1135" w:type="dxa"/>
                          </w:tcPr>
                          <w:p w14:paraId="150A0D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drawing>
                                <wp:inline distT="0" distB="0" distL="0" distR="0">
                                  <wp:extent cx="586740" cy="490855"/>
                                  <wp:effectExtent l="0" t="0" r="3810" b="4445"/>
                                  <wp:docPr id="663086928" name="Рисунок 1" descr="H:\ИП Недайвозова Ю. А\ГОРЯЧЕЕ ПИТАНИЕ\ЛОГОТИП_ПИТАНИЕ_20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3086928" name="Рисунок 1" descr="H:\ИП Недайвозова Ю. А\ГОРЯЧЕЕ ПИТАНИЕ\ЛОГОТИП_ПИТАНИЕ_20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621" cy="49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14:paraId="3DC25BEE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ДОКУМЕНТ ПОДПИСАН</w:t>
                            </w:r>
                          </w:p>
                          <w:p w14:paraId="644D9D5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УСИЛЕННОЙ КВАЛИФИЦИРОВАННОЙ</w:t>
                            </w:r>
                          </w:p>
                          <w:p w14:paraId="1099F15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ЭЛЕКТРОННОЙ ПОДПИСЬЮ</w:t>
                            </w:r>
                          </w:p>
                        </w:tc>
                      </w:tr>
                      <w:tr w14:paraId="7A3E4727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5105" w:type="dxa"/>
                            <w:gridSpan w:val="3"/>
                          </w:tcPr>
                          <w:p w14:paraId="252E3F4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Сертификат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50EA2269FD95B6E26750F9F99305C4D4D07CF2FD</w:t>
                            </w:r>
                          </w:p>
                        </w:tc>
                      </w:tr>
                      <w:tr w14:paraId="2B7F6365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5105" w:type="dxa"/>
                            <w:gridSpan w:val="3"/>
                          </w:tcPr>
                          <w:p w14:paraId="423CA47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Владелец: Недайвозова Юлия Андреевна</w:t>
                            </w:r>
                          </w:p>
                        </w:tc>
                      </w:tr>
                      <w:tr w14:paraId="2A512B48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5105" w:type="dxa"/>
                            <w:gridSpan w:val="3"/>
                          </w:tcPr>
                          <w:p w14:paraId="5114E99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Действителен: с 23.08.2024 по 23.11.2025</w:t>
                            </w:r>
                          </w:p>
                        </w:tc>
                      </w:tr>
                    </w:tbl>
                    <w:p w14:paraId="06F62733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BCE1F6E">
      <w:pPr>
        <w:rPr>
          <w:b/>
        </w:rPr>
      </w:pPr>
      <w:r>
        <w:rPr>
          <w:b/>
          <w:color w:val="000000"/>
        </w:rPr>
        <w:t xml:space="preserve">                                                                                      </w:t>
      </w:r>
      <w:r>
        <w:rPr>
          <w:rFonts w:ascii="Courier New" w:hAnsi="Courier New"/>
          <w:b/>
          <w:sz w:val="22"/>
        </w:rPr>
        <w:t xml:space="preserve">  </w:t>
      </w:r>
      <w:r>
        <w:rPr>
          <w:b/>
        </w:rPr>
        <w:t>СОГЛАСОВАНО:</w:t>
      </w:r>
    </w:p>
    <w:p w14:paraId="68FA9C29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</w:t>
      </w:r>
      <w:r>
        <w:rPr>
          <w:b/>
        </w:rPr>
        <w:t xml:space="preserve">Заведующий МБДОУ </w:t>
      </w:r>
    </w:p>
    <w:p w14:paraId="69575886">
      <w:pPr>
        <w:rPr>
          <w:b/>
        </w:rPr>
      </w:pPr>
      <w:r>
        <w:rPr>
          <w:b/>
        </w:rPr>
        <w:t xml:space="preserve">                                                                                       «Детский сад №</w:t>
      </w:r>
      <w:r>
        <w:rPr>
          <w:rFonts w:hint="default"/>
          <w:b/>
          <w:lang w:val="ru-RU"/>
        </w:rPr>
        <w:t xml:space="preserve">        </w:t>
      </w:r>
      <w:r>
        <w:rPr>
          <w:b/>
        </w:rPr>
        <w:t xml:space="preserve"> «</w:t>
      </w:r>
      <w:r>
        <w:rPr>
          <w:rFonts w:hint="default"/>
          <w:b/>
          <w:lang w:val="ru-RU"/>
        </w:rPr>
        <w:t xml:space="preserve">                       </w:t>
      </w:r>
      <w:r>
        <w:rPr>
          <w:b/>
        </w:rPr>
        <w:t>»</w:t>
      </w:r>
    </w:p>
    <w:p w14:paraId="25AFADBF">
      <w:pPr>
        <w:rPr>
          <w:b/>
        </w:rPr>
      </w:pPr>
      <w:r>
        <w:rPr>
          <w:b/>
        </w:rPr>
        <w:t xml:space="preserve">                                                                                                ________________</w:t>
      </w:r>
    </w:p>
    <w:p w14:paraId="7AC552CF">
      <w:pPr>
        <w:rPr>
          <w:b/>
          <w:color w:val="000000"/>
        </w:rPr>
      </w:pPr>
      <w:r>
        <w:rPr>
          <w:b/>
        </w:rPr>
        <w:t xml:space="preserve">                                                                                              </w:t>
      </w:r>
    </w:p>
    <w:p w14:paraId="5328D982">
      <w:pPr>
        <w:rPr>
          <w:b/>
          <w:color w:val="000000"/>
        </w:rPr>
      </w:pPr>
    </w:p>
    <w:p w14:paraId="241FAA0D">
      <w:pPr>
        <w:rPr>
          <w:b/>
          <w:color w:val="000000"/>
        </w:rPr>
      </w:pPr>
    </w:p>
    <w:p w14:paraId="0F80ABBD">
      <w:pPr>
        <w:rPr>
          <w:b/>
          <w:color w:val="000000"/>
        </w:rPr>
      </w:pPr>
    </w:p>
    <w:p w14:paraId="2250B37C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День недели: среда /2неделя/</w:t>
      </w:r>
    </w:p>
    <w:p w14:paraId="7EFC4B5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Дата: __________</w:t>
      </w:r>
    </w:p>
    <w:p w14:paraId="093F7C75">
      <w:pPr>
        <w:jc w:val="center"/>
        <w:rPr>
          <w:b/>
          <w:color w:val="000000"/>
          <w:sz w:val="28"/>
        </w:rPr>
      </w:pPr>
    </w:p>
    <w:p w14:paraId="10A14BD7">
      <w:pPr>
        <w:rPr>
          <w:color w:val="000000"/>
          <w:sz w:val="28"/>
        </w:rPr>
      </w:pPr>
      <w:r>
        <w:rPr>
          <w:b/>
          <w:color w:val="000000"/>
          <w:sz w:val="28"/>
        </w:rPr>
        <w:t>Меню с информацией о биологической ценности блюд</w:t>
      </w:r>
    </w:p>
    <w:p w14:paraId="1403062D">
      <w:pPr>
        <w:jc w:val="center"/>
        <w:rPr>
          <w:b/>
          <w:color w:val="000000"/>
          <w:sz w:val="28"/>
        </w:rPr>
      </w:pPr>
    </w:p>
    <w:p w14:paraId="2E7CD67C">
      <w:pPr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tbl>
      <w:tblPr>
        <w:tblStyle w:val="8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7"/>
        <w:gridCol w:w="2894"/>
        <w:gridCol w:w="1075"/>
        <w:gridCol w:w="1843"/>
        <w:gridCol w:w="1134"/>
        <w:gridCol w:w="1808"/>
      </w:tblGrid>
      <w:tr w14:paraId="5BDCC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9A0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пищи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22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блюда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66C9F0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Вес блюда</w:t>
            </w:r>
          </w:p>
          <w:p w14:paraId="1A69992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1,5-3лет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B61DAA0">
            <w:pPr>
              <w:jc w:val="center"/>
              <w:rPr>
                <w:rFonts w:ascii="Arial" w:hAnsi="Arial"/>
                <w:sz w:val="20"/>
              </w:rPr>
            </w:pPr>
          </w:p>
          <w:p w14:paraId="4F3E1F3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Энергетическая ценность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0C5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Вес блюда</w:t>
            </w:r>
          </w:p>
          <w:p w14:paraId="2E404B9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3-7лет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28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Энергетическая ценность</w:t>
            </w:r>
          </w:p>
        </w:tc>
      </w:tr>
      <w:tr w14:paraId="65BF9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11B58DB">
            <w:pPr>
              <w:rPr>
                <w:rFonts w:ascii="Arial" w:hAnsi="Arial"/>
                <w:sz w:val="20"/>
              </w:rPr>
            </w:pPr>
            <w:bookmarkStart w:id="0" w:name="_Hlk123850313"/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6E37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Суп молочный с гречневой крупой 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190B327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A72A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1C8AA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323DE4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</w:tr>
      <w:tr w14:paraId="732C6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3BF7F97F">
            <w:pPr>
              <w:rPr>
                <w:rFonts w:ascii="Arial" w:hAnsi="Arial"/>
                <w:sz w:val="20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E5F7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Молоко кипяченое 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8B7D77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ECB8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0D3556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E9F56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120</w:t>
            </w:r>
          </w:p>
        </w:tc>
      </w:tr>
      <w:tr w14:paraId="02F86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2AE17B0C">
            <w:pPr>
              <w:rPr>
                <w:rFonts w:ascii="Arial" w:hAnsi="Arial"/>
                <w:sz w:val="20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A334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Масло сливочное (порциями) 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70C6E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785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22C89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4BCEB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</w:t>
            </w:r>
          </w:p>
        </w:tc>
      </w:tr>
      <w:tr w14:paraId="65E45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44F5307E">
            <w:pPr>
              <w:rPr>
                <w:rFonts w:ascii="Arial" w:hAnsi="Arial"/>
                <w:sz w:val="20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897DF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Хлеб пшеничный 2 сорт обогащенный.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8DD59D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2607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933F7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25D5BD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80</w:t>
            </w:r>
          </w:p>
        </w:tc>
      </w:tr>
      <w:tr w14:paraId="0878F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7F60F2E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Завтрак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F54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41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22FD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hint="default" w:ascii="Arial" w:hAnsi="Arial"/>
                <w:sz w:val="20"/>
                <w:lang w:val="ru-RU"/>
              </w:rPr>
              <w:t>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7F487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4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5CCE57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4</w:t>
            </w:r>
            <w:bookmarkEnd w:id="0"/>
            <w:r>
              <w:rPr>
                <w:rFonts w:hint="default" w:ascii="Arial" w:hAnsi="Arial"/>
                <w:sz w:val="20"/>
                <w:lang w:val="ru-RU"/>
              </w:rPr>
              <w:t>18</w:t>
            </w:r>
          </w:p>
        </w:tc>
      </w:tr>
      <w:tr w14:paraId="17AA9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4A9A3C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 2-й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626FA2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Сок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яблочный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03EB33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0A997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7</w:t>
            </w:r>
            <w:r>
              <w:rPr>
                <w:rFonts w:hint="default" w:ascii="Arial" w:hAnsi="Arial"/>
                <w:sz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71FA0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3739AE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86</w:t>
            </w:r>
          </w:p>
        </w:tc>
      </w:tr>
      <w:tr w14:paraId="5C77D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5A1B610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A2EF44">
            <w:pPr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Печенье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CE8544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BFD62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570ED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7E7F5D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83</w:t>
            </w:r>
          </w:p>
        </w:tc>
      </w:tr>
      <w:tr w14:paraId="6BC92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36E62C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Завтрак 2-й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F2E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7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22680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195862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B54537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169</w:t>
            </w:r>
          </w:p>
        </w:tc>
      </w:tr>
      <w:tr w14:paraId="574CD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835C6D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Обед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FB4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Суп гороховый с гренками и мясом птицы 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78D5B37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44BFE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CE82B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1C8CD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221</w:t>
            </w:r>
          </w:p>
        </w:tc>
      </w:tr>
      <w:tr w14:paraId="77174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4F03BAFB">
            <w:pPr>
              <w:rPr>
                <w:rFonts w:ascii="Arial" w:hAnsi="Arial"/>
                <w:sz w:val="20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31F5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Печень тушеная в соусе сметанном 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C0FA6D0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A4FF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56E99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0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17460B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188</w:t>
            </w:r>
          </w:p>
        </w:tc>
      </w:tr>
      <w:tr w14:paraId="330E8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44B6EEAE">
            <w:pPr>
              <w:rPr>
                <w:rFonts w:ascii="Arial" w:hAnsi="Arial"/>
                <w:sz w:val="20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6D0BC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Каша пшеничная рассыпчатая 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7E8D10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456C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E0E4B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3A7B1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</w:t>
            </w:r>
          </w:p>
        </w:tc>
      </w:tr>
      <w:tr w14:paraId="6A886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03A46898">
            <w:pPr>
              <w:rPr>
                <w:rFonts w:ascii="Arial" w:hAnsi="Arial"/>
                <w:sz w:val="20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E3A5D4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Капуста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тушеная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39775F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918F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2D3BC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234FBE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43</w:t>
            </w:r>
          </w:p>
        </w:tc>
      </w:tr>
      <w:tr w14:paraId="6F62A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63A321A">
            <w:pPr>
              <w:rPr>
                <w:rFonts w:ascii="Arial" w:hAnsi="Arial"/>
                <w:sz w:val="20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323D0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Компот из смеси сухофруктов 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40EA2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2ED22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hint="default" w:ascii="Arial" w:hAnsi="Arial"/>
                <w:sz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F7111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8BFB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40</w:t>
            </w:r>
          </w:p>
        </w:tc>
      </w:tr>
      <w:tr w14:paraId="4ACD8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FBE5058">
            <w:pPr>
              <w:rPr>
                <w:rFonts w:ascii="Arial" w:hAnsi="Arial"/>
                <w:sz w:val="20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70CC4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ржаной обогащенный 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C3BE25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3B83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4EE50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48B31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84</w:t>
            </w:r>
          </w:p>
        </w:tc>
      </w:tr>
      <w:tr w14:paraId="7C420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2C8935F6">
            <w:pPr>
              <w:rPr>
                <w:rFonts w:ascii="Arial" w:hAnsi="Arial"/>
                <w:sz w:val="20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6750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Хлеб пшеничный 2сорт обогащенный .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5194B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F103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48D2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27975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</w:t>
            </w:r>
          </w:p>
        </w:tc>
      </w:tr>
      <w:tr w14:paraId="49711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7DA226E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Обед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BC3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13994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B2B87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760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FCB8AE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7</w:t>
            </w:r>
            <w:r>
              <w:rPr>
                <w:rFonts w:hint="default" w:ascii="Arial" w:hAnsi="Arial"/>
                <w:sz w:val="20"/>
                <w:lang w:val="ru-RU"/>
              </w:rPr>
              <w:t>39</w:t>
            </w:r>
          </w:p>
        </w:tc>
      </w:tr>
      <w:tr w14:paraId="6BD42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7749AF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Полдник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DC1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ru-RU"/>
              </w:rPr>
              <w:t>Яйцо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вареное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BD68CE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916D0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03EE0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75681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63</w:t>
            </w:r>
          </w:p>
        </w:tc>
      </w:tr>
      <w:tr w14:paraId="4E758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78A6205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B029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Ряженка 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95DD4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9B62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093A85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A7B69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92</w:t>
            </w:r>
          </w:p>
        </w:tc>
      </w:tr>
      <w:tr w14:paraId="5E3A1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618C1324">
            <w:pPr>
              <w:rPr>
                <w:rFonts w:ascii="Arial" w:hAnsi="Arial"/>
                <w:sz w:val="20"/>
              </w:rPr>
            </w:pP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55E8D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Лапшевник с творогом со сметаной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3332AA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1D50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8E371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</w:t>
            </w: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37484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294</w:t>
            </w:r>
          </w:p>
        </w:tc>
      </w:tr>
      <w:tr w14:paraId="747E4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B7C49AC">
            <w:pPr>
              <w:rPr>
                <w:rFonts w:ascii="Arial" w:hAnsi="Arial"/>
                <w:sz w:val="20"/>
              </w:rPr>
            </w:pP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39CC0E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Свекла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отварная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D36ACC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B1896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CE2769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1C94E7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21</w:t>
            </w:r>
          </w:p>
        </w:tc>
      </w:tr>
      <w:tr w14:paraId="600D4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3ED2D40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48170">
            <w:pPr>
              <w:ind w:left="0" w:leftChars="0" w:right="0" w:rightChars="0" w:firstLine="0" w:firstLineChars="0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sz w:val="20"/>
              </w:rPr>
              <w:t>Хлеб пшеничный 2 сорт обогащенный.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17481C">
            <w:pPr>
              <w:ind w:left="0" w:leftChars="0" w:right="0" w:rightChars="0" w:firstLine="0" w:firstLineChars="0"/>
              <w:jc w:val="center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7D143E">
            <w:pPr>
              <w:ind w:left="0" w:leftChars="0" w:right="0" w:rightChars="0" w:firstLine="0" w:firstLineChars="0"/>
              <w:jc w:val="center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949F8A">
            <w:pPr>
              <w:ind w:left="0" w:leftChars="0" w:right="0" w:rightChars="0" w:firstLine="0" w:firstLineChars="0"/>
              <w:jc w:val="center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C2A1D">
            <w:pPr>
              <w:ind w:left="0" w:leftChars="0" w:right="0" w:rightChars="0" w:firstLine="0" w:firstLineChars="0"/>
              <w:jc w:val="center"/>
              <w:rPr>
                <w:rFonts w:hint="default" w:ascii="Arial" w:hAnsi="Arial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hint="default" w:ascii="Arial" w:hAnsi="Arial" w:cstheme="minorBidi"/>
                <w:color w:val="000000"/>
                <w:spacing w:val="0"/>
                <w:sz w:val="20"/>
                <w:lang w:val="ru-RU"/>
              </w:rPr>
              <w:t>47</w:t>
            </w:r>
          </w:p>
        </w:tc>
      </w:tr>
      <w:tr w14:paraId="2B2DC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4177BAD0">
            <w:pPr>
              <w:rPr>
                <w:rFonts w:hint="default" w:ascii="Arial" w:hAnsi="Arial"/>
                <w:b/>
                <w:sz w:val="20"/>
                <w:lang w:val="ru-RU"/>
              </w:rPr>
            </w:pPr>
            <w:r>
              <w:rPr>
                <w:rFonts w:ascii="Arial" w:hAnsi="Arial"/>
                <w:b/>
                <w:sz w:val="20"/>
              </w:rPr>
              <w:t xml:space="preserve">Итого за </w:t>
            </w:r>
            <w:r>
              <w:rPr>
                <w:rFonts w:ascii="Arial" w:hAnsi="Arial"/>
                <w:b/>
                <w:sz w:val="20"/>
                <w:lang w:val="ru-RU"/>
              </w:rPr>
              <w:t>Полдник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4DEF4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1A2D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60849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4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624EB9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5</w:t>
            </w:r>
            <w:r>
              <w:rPr>
                <w:rFonts w:hint="default" w:ascii="Arial" w:hAnsi="Arial"/>
                <w:sz w:val="20"/>
                <w:lang w:val="ru-RU"/>
              </w:rPr>
              <w:t>17</w:t>
            </w:r>
          </w:p>
        </w:tc>
      </w:tr>
      <w:tr w14:paraId="26B28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057CA1D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день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E10E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640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59A12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664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BF023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1840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30E80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1843</w:t>
            </w:r>
            <w:bookmarkStart w:id="1" w:name="_GoBack"/>
            <w:bookmarkEnd w:id="1"/>
          </w:p>
        </w:tc>
      </w:tr>
    </w:tbl>
    <w:p w14:paraId="5110BEC4">
      <w:pPr>
        <w:jc w:val="center"/>
        <w:rPr>
          <w:color w:val="000000"/>
          <w:sz w:val="28"/>
        </w:rPr>
      </w:pPr>
    </w:p>
    <w:p w14:paraId="4558C5E2">
      <w:pPr>
        <w:jc w:val="center"/>
        <w:rPr>
          <w:color w:val="000000"/>
          <w:sz w:val="28"/>
        </w:rPr>
      </w:pPr>
    </w:p>
    <w:tbl>
      <w:tblPr>
        <w:tblStyle w:val="8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2410"/>
        <w:gridCol w:w="2552"/>
      </w:tblGrid>
      <w:tr w14:paraId="61176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78" w:type="dxa"/>
          </w:tcPr>
          <w:p w14:paraId="22BC532D">
            <w:pPr>
              <w:ind w:right="-108"/>
              <w:rPr>
                <w:b/>
              </w:rPr>
            </w:pPr>
            <w:r>
              <w:rPr>
                <w:b/>
              </w:rPr>
              <w:t>Повар детского питания – ответственный за организацию питания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 w14:paraId="53B16298">
            <w:pPr>
              <w:ind w:right="408"/>
              <w:rPr>
                <w:b/>
              </w:rPr>
            </w:pPr>
          </w:p>
        </w:tc>
        <w:tc>
          <w:tcPr>
            <w:tcW w:w="2552" w:type="dxa"/>
          </w:tcPr>
          <w:p w14:paraId="1BEC18CB">
            <w:pPr>
              <w:ind w:right="-108"/>
              <w:rPr>
                <w:b/>
              </w:rPr>
            </w:pPr>
          </w:p>
        </w:tc>
      </w:tr>
    </w:tbl>
    <w:p w14:paraId="3A682011"/>
    <w:sectPr>
      <w:pgSz w:w="11906" w:h="16838"/>
      <w:pgMar w:top="709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A7C6A54"/>
    <w:rsid w:val="1FE401C6"/>
    <w:rsid w:val="40A85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No Spacing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uiPriority w:val="0"/>
    <w:rPr>
      <w:rFonts w:ascii="Tahoma" w:hAnsi="Tahoma"/>
      <w:sz w:val="16"/>
    </w:rPr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5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1">
    <w:name w:val="Normal (Web)"/>
    <w:basedOn w:val="1"/>
    <w:qFormat/>
    <w:uiPriority w:val="0"/>
    <w:pPr>
      <w:spacing w:beforeAutospacing="1" w:afterAutospacing="1"/>
    </w:pPr>
  </w:style>
  <w:style w:type="paragraph" w:styleId="22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3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4">
    <w:name w:val="ConsPlusNormal"/>
    <w:link w:val="25"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25">
    <w:name w:val="ConsPlusNormal1"/>
    <w:link w:val="24"/>
    <w:uiPriority w:val="0"/>
    <w:rPr>
      <w:rFonts w:ascii="Arial" w:hAnsi="Arial"/>
    </w:rPr>
  </w:style>
  <w:style w:type="paragraph" w:styleId="26">
    <w:name w:val="List Paragraph"/>
    <w:basedOn w:val="1"/>
    <w:uiPriority w:val="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27">
    <w:name w:val="Footnote"/>
    <w:link w:val="28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8">
    <w:name w:val="Footnote1"/>
    <w:link w:val="27"/>
    <w:uiPriority w:val="0"/>
    <w:rPr>
      <w:rFonts w:ascii="XO Thames" w:hAnsi="XO Thames"/>
      <w:sz w:val="22"/>
    </w:rPr>
  </w:style>
  <w:style w:type="paragraph" w:customStyle="1" w:styleId="29">
    <w:name w:val="ConsPlusNonformat"/>
    <w:link w:val="30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0">
    <w:name w:val="ConsPlusNonformat1"/>
    <w:link w:val="29"/>
    <w:uiPriority w:val="0"/>
    <w:rPr>
      <w:rFonts w:ascii="Courier New" w:hAnsi="Courier New"/>
    </w:rPr>
  </w:style>
  <w:style w:type="paragraph" w:styleId="31">
    <w:name w:val="No Spacing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customStyle="1" w:styleId="32">
    <w:name w:val="consplusnonformat"/>
    <w:basedOn w:val="1"/>
    <w:link w:val="33"/>
    <w:uiPriority w:val="0"/>
    <w:pPr>
      <w:spacing w:beforeAutospacing="1" w:afterAutospacing="1"/>
    </w:pPr>
  </w:style>
  <w:style w:type="character" w:customStyle="1" w:styleId="33">
    <w:name w:val="consplusnonformat1"/>
    <w:link w:val="32"/>
    <w:uiPriority w:val="0"/>
  </w:style>
  <w:style w:type="paragraph" w:customStyle="1" w:styleId="34">
    <w:name w:val="Header and Footer"/>
    <w:link w:val="35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5">
    <w:name w:val="Header and Footer1"/>
    <w:link w:val="34"/>
    <w:uiPriority w:val="0"/>
    <w:rPr>
      <w:rFonts w:ascii="XO Thames" w:hAnsi="XO Thames"/>
      <w:sz w:val="20"/>
    </w:rPr>
  </w:style>
  <w:style w:type="paragraph" w:customStyle="1" w:styleId="36">
    <w:name w:val="Default"/>
    <w:link w:val="3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37">
    <w:name w:val="Default1"/>
    <w:link w:val="36"/>
    <w:uiPriority w:val="0"/>
    <w:rPr>
      <w:rFonts w:ascii="Times New Roman" w:hAnsi="Times New Roman"/>
      <w:color w:val="000000"/>
      <w:sz w:val="24"/>
    </w:rPr>
  </w:style>
  <w:style w:type="paragraph" w:customStyle="1" w:styleId="38">
    <w:name w:val="consplusnormal"/>
    <w:basedOn w:val="1"/>
    <w:link w:val="39"/>
    <w:uiPriority w:val="0"/>
    <w:pPr>
      <w:spacing w:beforeAutospacing="1" w:afterAutospacing="1"/>
    </w:pPr>
  </w:style>
  <w:style w:type="character" w:customStyle="1" w:styleId="39">
    <w:name w:val="consplusnormal1"/>
    <w:link w:val="38"/>
    <w:uiPriority w:val="0"/>
  </w:style>
  <w:style w:type="paragraph" w:customStyle="1" w:styleId="40">
    <w:name w:val="fill"/>
    <w:link w:val="41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FF0000"/>
      <w:spacing w:val="0"/>
      <w:sz w:val="20"/>
    </w:rPr>
  </w:style>
  <w:style w:type="character" w:customStyle="1" w:styleId="41">
    <w:name w:val="fill1"/>
    <w:link w:val="40"/>
    <w:uiPriority w:val="0"/>
    <w:rPr>
      <w:b/>
      <w:i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12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2024-09-18T08:16:00Z</dcterms:created>
  <dc:creator>User</dc:creator>
  <cp:lastModifiedBy>User</cp:lastModifiedBy>
  <dcterms:modified xsi:type="dcterms:W3CDTF">2024-12-20T11:57:27Z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EF72E4FB46B54353A20FBAD89288915D_12</vt:lpwstr>
  </property>
</Properties>
</file>