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5E2" w:rsidRDefault="005775E2" w:rsidP="005775E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75E2">
        <w:rPr>
          <w:rFonts w:ascii="Times New Roman" w:hAnsi="Times New Roman" w:cs="Times New Roman"/>
          <w:b/>
          <w:sz w:val="24"/>
          <w:szCs w:val="24"/>
        </w:rPr>
        <w:t>Аннотация к рабоч</w:t>
      </w:r>
      <w:r w:rsidR="00935209">
        <w:rPr>
          <w:rFonts w:ascii="Times New Roman" w:hAnsi="Times New Roman" w:cs="Times New Roman"/>
          <w:b/>
          <w:sz w:val="24"/>
          <w:szCs w:val="24"/>
        </w:rPr>
        <w:t>ей</w:t>
      </w:r>
      <w:r w:rsidRPr="005775E2">
        <w:rPr>
          <w:rFonts w:ascii="Times New Roman" w:hAnsi="Times New Roman" w:cs="Times New Roman"/>
          <w:b/>
          <w:sz w:val="24"/>
          <w:szCs w:val="24"/>
        </w:rPr>
        <w:t xml:space="preserve"> программ</w:t>
      </w:r>
      <w:r w:rsidR="00935209">
        <w:rPr>
          <w:rFonts w:ascii="Times New Roman" w:hAnsi="Times New Roman" w:cs="Times New Roman"/>
          <w:b/>
          <w:sz w:val="24"/>
          <w:szCs w:val="24"/>
        </w:rPr>
        <w:t>е</w:t>
      </w:r>
      <w:r w:rsidRPr="005775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35209">
        <w:rPr>
          <w:rFonts w:ascii="Times New Roman" w:hAnsi="Times New Roman" w:cs="Times New Roman"/>
          <w:b/>
          <w:sz w:val="24"/>
          <w:szCs w:val="24"/>
        </w:rPr>
        <w:t>педагога-психолога</w:t>
      </w:r>
      <w:r w:rsidR="00997F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775E2">
        <w:rPr>
          <w:rFonts w:ascii="Times New Roman" w:hAnsi="Times New Roman" w:cs="Times New Roman"/>
          <w:b/>
          <w:sz w:val="24"/>
          <w:szCs w:val="24"/>
        </w:rPr>
        <w:t>МБДОУ Детского сада № 42 «Рябинушка»</w:t>
      </w:r>
      <w:r>
        <w:rPr>
          <w:rFonts w:ascii="Times New Roman" w:hAnsi="Times New Roman" w:cs="Times New Roman"/>
          <w:b/>
          <w:sz w:val="24"/>
          <w:szCs w:val="24"/>
        </w:rPr>
        <w:t xml:space="preserve"> г. Гуково </w:t>
      </w:r>
      <w:r w:rsidRPr="005775E2">
        <w:rPr>
          <w:rFonts w:ascii="Times New Roman" w:hAnsi="Times New Roman" w:cs="Times New Roman"/>
          <w:b/>
          <w:sz w:val="24"/>
          <w:szCs w:val="24"/>
        </w:rPr>
        <w:t xml:space="preserve"> на 202</w:t>
      </w:r>
      <w:r w:rsidR="00E50B89">
        <w:rPr>
          <w:rFonts w:ascii="Times New Roman" w:hAnsi="Times New Roman" w:cs="Times New Roman"/>
          <w:b/>
          <w:sz w:val="24"/>
          <w:szCs w:val="24"/>
        </w:rPr>
        <w:t>4</w:t>
      </w:r>
      <w:r w:rsidRPr="005775E2">
        <w:rPr>
          <w:rFonts w:ascii="Times New Roman" w:hAnsi="Times New Roman" w:cs="Times New Roman"/>
          <w:b/>
          <w:sz w:val="24"/>
          <w:szCs w:val="24"/>
        </w:rPr>
        <w:t>-202</w:t>
      </w:r>
      <w:r w:rsidR="00E50B89">
        <w:rPr>
          <w:rFonts w:ascii="Times New Roman" w:hAnsi="Times New Roman" w:cs="Times New Roman"/>
          <w:b/>
          <w:sz w:val="24"/>
          <w:szCs w:val="24"/>
        </w:rPr>
        <w:t xml:space="preserve">5 </w:t>
      </w:r>
      <w:bookmarkStart w:id="0" w:name="_GoBack"/>
      <w:bookmarkEnd w:id="0"/>
      <w:r w:rsidRPr="005775E2">
        <w:rPr>
          <w:rFonts w:ascii="Times New Roman" w:hAnsi="Times New Roman" w:cs="Times New Roman"/>
          <w:b/>
          <w:sz w:val="24"/>
          <w:szCs w:val="24"/>
        </w:rPr>
        <w:t>учебный год</w:t>
      </w:r>
    </w:p>
    <w:p w:rsidR="00997F6A" w:rsidRPr="00997F6A" w:rsidRDefault="005775E2" w:rsidP="00997F6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97F6A" w:rsidRPr="00997F6A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 w:rsidR="00935209">
        <w:rPr>
          <w:rFonts w:ascii="Times New Roman" w:hAnsi="Times New Roman" w:cs="Times New Roman"/>
          <w:sz w:val="24"/>
          <w:szCs w:val="24"/>
        </w:rPr>
        <w:t>педагога-психолога</w:t>
      </w:r>
      <w:r w:rsidR="00997F6A" w:rsidRPr="00997F6A">
        <w:rPr>
          <w:rFonts w:ascii="Times New Roman" w:hAnsi="Times New Roman" w:cs="Times New Roman"/>
          <w:sz w:val="24"/>
          <w:szCs w:val="24"/>
        </w:rPr>
        <w:t xml:space="preserve"> по реализации основной</w:t>
      </w:r>
      <w:r w:rsidR="00997F6A">
        <w:rPr>
          <w:rFonts w:ascii="Times New Roman" w:hAnsi="Times New Roman" w:cs="Times New Roman"/>
          <w:sz w:val="24"/>
          <w:szCs w:val="24"/>
        </w:rPr>
        <w:t xml:space="preserve"> </w:t>
      </w:r>
      <w:r w:rsidR="00997F6A" w:rsidRPr="00997F6A">
        <w:rPr>
          <w:rFonts w:ascii="Times New Roman" w:hAnsi="Times New Roman" w:cs="Times New Roman"/>
          <w:sz w:val="24"/>
          <w:szCs w:val="24"/>
        </w:rPr>
        <w:t>образовательной программы дошкольного образования на 20</w:t>
      </w:r>
      <w:r w:rsidR="00997F6A">
        <w:rPr>
          <w:rFonts w:ascii="Times New Roman" w:hAnsi="Times New Roman" w:cs="Times New Roman"/>
          <w:sz w:val="24"/>
          <w:szCs w:val="24"/>
        </w:rPr>
        <w:t>2</w:t>
      </w:r>
      <w:r w:rsidR="009E5424">
        <w:rPr>
          <w:rFonts w:ascii="Times New Roman" w:hAnsi="Times New Roman" w:cs="Times New Roman"/>
          <w:sz w:val="24"/>
          <w:szCs w:val="24"/>
        </w:rPr>
        <w:t>3</w:t>
      </w:r>
      <w:r w:rsidR="00997F6A">
        <w:rPr>
          <w:rFonts w:ascii="Times New Roman" w:hAnsi="Times New Roman" w:cs="Times New Roman"/>
          <w:sz w:val="24"/>
          <w:szCs w:val="24"/>
        </w:rPr>
        <w:t>-</w:t>
      </w:r>
      <w:r w:rsidR="00997F6A" w:rsidRPr="00997F6A">
        <w:rPr>
          <w:rFonts w:ascii="Times New Roman" w:hAnsi="Times New Roman" w:cs="Times New Roman"/>
          <w:sz w:val="24"/>
          <w:szCs w:val="24"/>
        </w:rPr>
        <w:t>202</w:t>
      </w:r>
      <w:r w:rsidR="009E5424">
        <w:rPr>
          <w:rFonts w:ascii="Times New Roman" w:hAnsi="Times New Roman" w:cs="Times New Roman"/>
          <w:sz w:val="24"/>
          <w:szCs w:val="24"/>
        </w:rPr>
        <w:t>4</w:t>
      </w:r>
      <w:r w:rsidR="00997F6A" w:rsidRPr="00997F6A"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p w:rsidR="005775E2" w:rsidRPr="005775E2" w:rsidRDefault="004F7395" w:rsidP="004F7395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</w:t>
      </w:r>
      <w:r w:rsidR="005775E2" w:rsidRPr="005775E2">
        <w:rPr>
          <w:rFonts w:ascii="Times New Roman" w:hAnsi="Times New Roman" w:cs="Times New Roman"/>
          <w:sz w:val="24"/>
          <w:szCs w:val="24"/>
        </w:rPr>
        <w:t>рограмм</w:t>
      </w:r>
      <w:r>
        <w:rPr>
          <w:rFonts w:ascii="Times New Roman" w:hAnsi="Times New Roman" w:cs="Times New Roman"/>
          <w:sz w:val="24"/>
          <w:szCs w:val="24"/>
        </w:rPr>
        <w:t>а</w:t>
      </w:r>
      <w:r w:rsidR="005775E2" w:rsidRPr="005775E2">
        <w:rPr>
          <w:rFonts w:ascii="Times New Roman" w:hAnsi="Times New Roman" w:cs="Times New Roman"/>
          <w:sz w:val="24"/>
          <w:szCs w:val="24"/>
        </w:rPr>
        <w:t xml:space="preserve"> разработан</w:t>
      </w:r>
      <w:r>
        <w:rPr>
          <w:rFonts w:ascii="Times New Roman" w:hAnsi="Times New Roman" w:cs="Times New Roman"/>
          <w:sz w:val="24"/>
          <w:szCs w:val="24"/>
        </w:rPr>
        <w:t>а</w:t>
      </w:r>
      <w:r w:rsidR="005775E2" w:rsidRPr="005775E2">
        <w:rPr>
          <w:rFonts w:ascii="Times New Roman" w:hAnsi="Times New Roman" w:cs="Times New Roman"/>
          <w:sz w:val="24"/>
          <w:szCs w:val="24"/>
        </w:rPr>
        <w:t xml:space="preserve"> в соответствии со следующими нормативными документами:</w:t>
      </w:r>
    </w:p>
    <w:p w:rsidR="005775E2" w:rsidRPr="004F7395" w:rsidRDefault="005775E2" w:rsidP="004F7395">
      <w:pPr>
        <w:pStyle w:val="a3"/>
        <w:numPr>
          <w:ilvl w:val="0"/>
          <w:numId w:val="1"/>
        </w:num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395">
        <w:rPr>
          <w:rFonts w:ascii="Times New Roman" w:hAnsi="Times New Roman" w:cs="Times New Roman"/>
          <w:sz w:val="24"/>
          <w:szCs w:val="24"/>
        </w:rPr>
        <w:t>«Конституция Российской Федерации», ст. 43, 72.</w:t>
      </w:r>
    </w:p>
    <w:p w:rsidR="005775E2" w:rsidRPr="004F7395" w:rsidRDefault="005775E2" w:rsidP="004F7395">
      <w:pPr>
        <w:pStyle w:val="a3"/>
        <w:numPr>
          <w:ilvl w:val="0"/>
          <w:numId w:val="1"/>
        </w:num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395">
        <w:rPr>
          <w:rFonts w:ascii="Times New Roman" w:hAnsi="Times New Roman" w:cs="Times New Roman"/>
          <w:sz w:val="24"/>
          <w:szCs w:val="24"/>
        </w:rPr>
        <w:t>Федеральный закон № 273-ФЗ «Об образовании в Российской Федерации» от 29.12.2012 г.;</w:t>
      </w:r>
    </w:p>
    <w:p w:rsidR="005775E2" w:rsidRPr="004F7395" w:rsidRDefault="005775E2" w:rsidP="004F7395">
      <w:pPr>
        <w:pStyle w:val="a3"/>
        <w:numPr>
          <w:ilvl w:val="0"/>
          <w:numId w:val="1"/>
        </w:num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395"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Российской Федерации от 17.10.2013 № 1155 «Об утверждении федерального государственного образовательного стандарта дошкольного образования»;</w:t>
      </w:r>
    </w:p>
    <w:p w:rsidR="007F562F" w:rsidRPr="007F562F" w:rsidRDefault="007F562F" w:rsidP="007F562F">
      <w:pPr>
        <w:pStyle w:val="a3"/>
        <w:numPr>
          <w:ilvl w:val="0"/>
          <w:numId w:val="2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62F">
        <w:rPr>
          <w:rFonts w:ascii="Times New Roman" w:hAnsi="Times New Roman" w:cs="Times New Roman"/>
          <w:sz w:val="24"/>
          <w:szCs w:val="24"/>
        </w:rPr>
        <w:t>Постановление главного государственного санитарного врача Российской Федерации от 28.09.2020 г. № 28Санитарные правила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7F562F" w:rsidRPr="007F562F" w:rsidRDefault="007F562F" w:rsidP="007F562F">
      <w:pPr>
        <w:pStyle w:val="a3"/>
        <w:numPr>
          <w:ilvl w:val="0"/>
          <w:numId w:val="2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62F">
        <w:rPr>
          <w:rFonts w:ascii="Times New Roman" w:hAnsi="Times New Roman" w:cs="Times New Roman"/>
          <w:sz w:val="24"/>
          <w:szCs w:val="24"/>
        </w:rPr>
        <w:t>Приказ Министерства просвещения РФ от 31 июля 2020 г. № 373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</w:t>
      </w:r>
    </w:p>
    <w:p w:rsidR="009E5424" w:rsidRPr="009E5424" w:rsidRDefault="009E5424" w:rsidP="009E5424">
      <w:pPr>
        <w:pStyle w:val="a3"/>
        <w:numPr>
          <w:ilvl w:val="0"/>
          <w:numId w:val="1"/>
        </w:num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5424">
        <w:rPr>
          <w:rFonts w:ascii="Times New Roman" w:hAnsi="Times New Roman" w:cs="Times New Roman"/>
          <w:sz w:val="24"/>
          <w:szCs w:val="24"/>
        </w:rPr>
        <w:t>федеральная образовательная программа дошкольного образования (утверждена приказом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5424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9E5424">
        <w:rPr>
          <w:rFonts w:ascii="Times New Roman" w:hAnsi="Times New Roman" w:cs="Times New Roman"/>
          <w:sz w:val="24"/>
          <w:szCs w:val="24"/>
        </w:rPr>
        <w:t xml:space="preserve"> России от 25 ноября 2022 г. № 1028, зарегистрировано в Минюсте России 28 декабря 2022 г., регистрационный № 71847);</w:t>
      </w:r>
    </w:p>
    <w:p w:rsidR="005775E2" w:rsidRPr="004F7395" w:rsidRDefault="009E5424" w:rsidP="009E5424">
      <w:pPr>
        <w:pStyle w:val="a3"/>
        <w:numPr>
          <w:ilvl w:val="0"/>
          <w:numId w:val="1"/>
        </w:num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5424">
        <w:rPr>
          <w:rFonts w:ascii="Times New Roman" w:hAnsi="Times New Roman" w:cs="Times New Roman"/>
          <w:sz w:val="24"/>
          <w:szCs w:val="24"/>
        </w:rPr>
        <w:t xml:space="preserve">Образовательная программа дошкольного образования МБДОУ Детского сада №42 «Рябинушка», г. </w:t>
      </w:r>
      <w:proofErr w:type="spellStart"/>
      <w:r w:rsidRPr="009E5424">
        <w:rPr>
          <w:rFonts w:ascii="Times New Roman" w:hAnsi="Times New Roman" w:cs="Times New Roman"/>
          <w:sz w:val="24"/>
          <w:szCs w:val="24"/>
        </w:rPr>
        <w:t>Гуково</w:t>
      </w:r>
      <w:r w:rsidR="005775E2" w:rsidRPr="004F7395">
        <w:rPr>
          <w:rFonts w:ascii="Times New Roman" w:hAnsi="Times New Roman" w:cs="Times New Roman"/>
          <w:sz w:val="24"/>
          <w:szCs w:val="24"/>
        </w:rPr>
        <w:t>Устав</w:t>
      </w:r>
      <w:proofErr w:type="spellEnd"/>
      <w:r w:rsidR="005775E2" w:rsidRPr="004F7395">
        <w:rPr>
          <w:rFonts w:ascii="Times New Roman" w:hAnsi="Times New Roman" w:cs="Times New Roman"/>
          <w:sz w:val="24"/>
          <w:szCs w:val="24"/>
        </w:rPr>
        <w:t xml:space="preserve"> ДОУ.</w:t>
      </w:r>
    </w:p>
    <w:p w:rsidR="005775E2" w:rsidRPr="004F7395" w:rsidRDefault="005775E2" w:rsidP="004F7395">
      <w:pPr>
        <w:pStyle w:val="a3"/>
        <w:numPr>
          <w:ilvl w:val="0"/>
          <w:numId w:val="1"/>
        </w:num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395">
        <w:rPr>
          <w:rFonts w:ascii="Times New Roman" w:hAnsi="Times New Roman" w:cs="Times New Roman"/>
          <w:sz w:val="24"/>
          <w:szCs w:val="24"/>
        </w:rPr>
        <w:t>Договор с родителями.</w:t>
      </w:r>
    </w:p>
    <w:p w:rsidR="005775E2" w:rsidRPr="004F7395" w:rsidRDefault="005775E2" w:rsidP="004F7395">
      <w:pPr>
        <w:pStyle w:val="a3"/>
        <w:numPr>
          <w:ilvl w:val="0"/>
          <w:numId w:val="1"/>
        </w:num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395">
        <w:rPr>
          <w:rFonts w:ascii="Times New Roman" w:hAnsi="Times New Roman" w:cs="Times New Roman"/>
          <w:sz w:val="24"/>
          <w:szCs w:val="24"/>
        </w:rPr>
        <w:t>Семейный кодекс.</w:t>
      </w:r>
    </w:p>
    <w:p w:rsidR="00935209" w:rsidRPr="00935209" w:rsidRDefault="004F7395" w:rsidP="0093520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935209" w:rsidRPr="009352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Настоящая рабочая программа разработана на основе основной образовательной</w:t>
      </w:r>
    </w:p>
    <w:p w:rsidR="00935209" w:rsidRPr="00935209" w:rsidRDefault="00935209" w:rsidP="0093520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352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программы дошкольного образовательного учреждения в соответствии с ФГОС ДО для</w:t>
      </w:r>
    </w:p>
    <w:p w:rsidR="00935209" w:rsidRPr="00935209" w:rsidRDefault="00935209" w:rsidP="0093520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352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работы с детьми дошкольного возраста.</w:t>
      </w:r>
    </w:p>
    <w:p w:rsidR="00935209" w:rsidRPr="00935209" w:rsidRDefault="00935209" w:rsidP="003813C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352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Рабочая программа определяет содержание и структуру деятельности педагога-психолога</w:t>
      </w:r>
      <w:r w:rsidR="003813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9352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 направлениям: </w:t>
      </w:r>
      <w:proofErr w:type="spellStart"/>
      <w:r w:rsidRPr="009352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психопрофилактика</w:t>
      </w:r>
      <w:proofErr w:type="spellEnd"/>
      <w:r w:rsidRPr="009352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психодиагностика, </w:t>
      </w:r>
      <w:proofErr w:type="spellStart"/>
      <w:r w:rsidRPr="009352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психокоррекция</w:t>
      </w:r>
      <w:proofErr w:type="spellEnd"/>
      <w:r w:rsidRPr="009352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3813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9352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психологическое консультирование, психологическое </w:t>
      </w:r>
      <w:proofErr w:type="spellStart"/>
      <w:r w:rsidRPr="009352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просвящение</w:t>
      </w:r>
      <w:proofErr w:type="spellEnd"/>
      <w:r w:rsidRPr="009352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поддержка</w:t>
      </w:r>
      <w:r w:rsidR="003813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9352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деятельности ДОУ в работе с детьми от 3 до 7 лет, родителями воспитанников,</w:t>
      </w:r>
      <w:r w:rsidR="003813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9352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педагогами, узкими специалистами, администрацией ДОУ.</w:t>
      </w:r>
    </w:p>
    <w:p w:rsidR="00935209" w:rsidRPr="00935209" w:rsidRDefault="003813CA" w:rsidP="003813C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935209" w:rsidRPr="009352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Рабочая программа включает в себя организацию психологического сопровождения</w:t>
      </w:r>
    </w:p>
    <w:p w:rsidR="00935209" w:rsidRPr="00935209" w:rsidRDefault="00935209" w:rsidP="0093520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352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деятельности ДОУ по основным образовательным областям – </w:t>
      </w:r>
      <w:proofErr w:type="spellStart"/>
      <w:r w:rsidRPr="009352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социальнокоммуникативное</w:t>
      </w:r>
      <w:proofErr w:type="spellEnd"/>
      <w:r w:rsidRPr="009352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познавательное, речевое, художественно-эстетическое и </w:t>
      </w:r>
      <w:proofErr w:type="gramStart"/>
      <w:r w:rsidRPr="009352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физическое</w:t>
      </w:r>
      <w:r w:rsidR="003813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r w:rsidRPr="009352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развитие</w:t>
      </w:r>
      <w:proofErr w:type="gramEnd"/>
      <w:r w:rsidRPr="009352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в результате обеспечивается единство воспитательных, развивающих и</w:t>
      </w:r>
      <w:r w:rsidR="003813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9352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обучающих целей и задач </w:t>
      </w:r>
      <w:proofErr w:type="spellStart"/>
      <w:r w:rsidRPr="009352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воспитательно</w:t>
      </w:r>
      <w:proofErr w:type="spellEnd"/>
      <w:r w:rsidRPr="009352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-образовательного процесса в ДОУ, что</w:t>
      </w:r>
      <w:r w:rsidR="003813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9352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обеспечивает разностороннее развитие детей с учетом их возрастных и индивидуальных</w:t>
      </w:r>
      <w:r w:rsidR="003813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9352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особенностей.</w:t>
      </w:r>
    </w:p>
    <w:p w:rsidR="00935209" w:rsidRPr="00935209" w:rsidRDefault="003813CA" w:rsidP="0093520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935209" w:rsidRPr="009352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Учитывая специфику профессиональной деятельности педагога-психолога ДОУ, –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35209" w:rsidRPr="009352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значительное место уделяется целенаправленной деятельности по профилактике,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35209" w:rsidRPr="009352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поддержанию и коррекции нарушений развития детей.</w:t>
      </w:r>
    </w:p>
    <w:p w:rsidR="00935209" w:rsidRPr="00935209" w:rsidRDefault="003813CA" w:rsidP="0093520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935209" w:rsidRPr="009352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Содержание рабочей программы реализуется с учетом возрастных и индивидуальных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35209" w:rsidRPr="009352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особенностей дошкольников.</w:t>
      </w:r>
    </w:p>
    <w:p w:rsidR="00935209" w:rsidRPr="00935209" w:rsidRDefault="003813CA" w:rsidP="0093520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935209" w:rsidRPr="009352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Цель программы определение основных направлений психологического сопровождения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35209" w:rsidRPr="009352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реализации образовательных инициат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ив для обеспечения полноценного </w:t>
      </w:r>
      <w:r w:rsidR="00935209" w:rsidRPr="009352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формирования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35209" w:rsidRPr="009352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интегративных качеств дошкольников, в том числе общей культуры, развитие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35209" w:rsidRPr="009352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физических, интеллектуальных и личностных качеств с приоритетным направлением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35209" w:rsidRPr="009352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познавательного и речевого развития; предпосылок учебной деятельности,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35209" w:rsidRPr="009352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обеспечивающих социальную успешность, сохранение и укрепление здоровья детей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35209" w:rsidRPr="009352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дошкольного возраста, коррекцию недостатков в их психическом развитии.</w:t>
      </w:r>
    </w:p>
    <w:p w:rsidR="00935209" w:rsidRPr="00935209" w:rsidRDefault="00935209" w:rsidP="0093520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352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Данная цель конкретизируется в следующих задачах:</w:t>
      </w:r>
    </w:p>
    <w:p w:rsidR="00935209" w:rsidRPr="00935209" w:rsidRDefault="00935209" w:rsidP="0093520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352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предупреждать возникновение проблем развития ребенка;</w:t>
      </w:r>
    </w:p>
    <w:p w:rsidR="00935209" w:rsidRPr="00935209" w:rsidRDefault="00935209" w:rsidP="0093520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352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оказать помощь (содействие) ребенку в решении актуальных задач развития.</w:t>
      </w:r>
    </w:p>
    <w:p w:rsidR="00935209" w:rsidRPr="00935209" w:rsidRDefault="00935209" w:rsidP="0093520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352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повышать психолого-педагогическую компетентность (психологическую культуру)</w:t>
      </w:r>
    </w:p>
    <w:p w:rsidR="00935209" w:rsidRPr="00935209" w:rsidRDefault="00935209" w:rsidP="0093520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352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родителей воспитанников и педагогов;</w:t>
      </w:r>
    </w:p>
    <w:p w:rsidR="00935209" w:rsidRPr="00935209" w:rsidRDefault="00935209" w:rsidP="0093520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352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обеспечить психологическое сопровождение реализации образовательной программы и</w:t>
      </w:r>
    </w:p>
    <w:p w:rsidR="00935209" w:rsidRPr="00935209" w:rsidRDefault="00935209" w:rsidP="0093520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352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развития ДОУ в целом.</w:t>
      </w:r>
    </w:p>
    <w:p w:rsidR="00935209" w:rsidRPr="00935209" w:rsidRDefault="00935209" w:rsidP="0093520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352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Содержание психолого-педагогической работы включает:</w:t>
      </w:r>
    </w:p>
    <w:p w:rsidR="00935209" w:rsidRPr="00935209" w:rsidRDefault="00935209" w:rsidP="0093520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352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r w:rsidR="003813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9352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Образовательную деятельность, осуществляемую в процессе организации </w:t>
      </w:r>
      <w:proofErr w:type="gramStart"/>
      <w:r w:rsidRPr="009352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различных</w:t>
      </w:r>
      <w:r w:rsidR="003813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r w:rsidRPr="009352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видов</w:t>
      </w:r>
      <w:proofErr w:type="gramEnd"/>
      <w:r w:rsidRPr="009352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детской деятельности: игровой, коммуникативной, трудовой, познавательно-</w:t>
      </w:r>
      <w:r w:rsidR="003813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9352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исследовательской, продуктивной (изобразительная, конструктивная и др.), музыкальной,</w:t>
      </w:r>
      <w:r w:rsidR="003813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9352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чтения.</w:t>
      </w:r>
    </w:p>
    <w:p w:rsidR="00935209" w:rsidRPr="00935209" w:rsidRDefault="00935209" w:rsidP="0093520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352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</w:t>
      </w:r>
      <w:r w:rsidR="003813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9352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Образовательную деятельность, осуществляемую в ходе режимных моментов.</w:t>
      </w:r>
    </w:p>
    <w:p w:rsidR="00935209" w:rsidRPr="00935209" w:rsidRDefault="00935209" w:rsidP="0093520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352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</w:t>
      </w:r>
      <w:r w:rsidR="003813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9352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Самостоятельную деятельность детей.</w:t>
      </w:r>
    </w:p>
    <w:p w:rsidR="00935209" w:rsidRPr="00935209" w:rsidRDefault="003813CA" w:rsidP="0093520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</w:t>
      </w:r>
      <w:r w:rsidR="00935209" w:rsidRPr="009352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Взаимодействие с семьями детей по реализации основной общеобразовательной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35209" w:rsidRPr="009352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программы дошкольного образования</w:t>
      </w:r>
    </w:p>
    <w:p w:rsidR="00935209" w:rsidRPr="00935209" w:rsidRDefault="00935209" w:rsidP="0093520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352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Психологическое сопровождение реализации основной общеобразовательной программы</w:t>
      </w:r>
      <w:r w:rsidR="003813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9352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ДОУ по освоению образовательных областей</w:t>
      </w:r>
    </w:p>
    <w:p w:rsidR="00935209" w:rsidRPr="00935209" w:rsidRDefault="00935209" w:rsidP="0093520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352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Содержание деятельности педагога-психолога в рамках психолого-педагогической комиссии ДОУ:</w:t>
      </w:r>
    </w:p>
    <w:p w:rsidR="00935209" w:rsidRPr="00935209" w:rsidRDefault="00935209" w:rsidP="0093520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352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-работа с детьми;</w:t>
      </w:r>
    </w:p>
    <w:p w:rsidR="00935209" w:rsidRPr="00935209" w:rsidRDefault="00935209" w:rsidP="0093520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352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-работа с педагогами;</w:t>
      </w:r>
    </w:p>
    <w:p w:rsidR="00935209" w:rsidRPr="00935209" w:rsidRDefault="00935209" w:rsidP="0093520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352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-работа с родителями.</w:t>
      </w:r>
    </w:p>
    <w:p w:rsidR="00935209" w:rsidRPr="00935209" w:rsidRDefault="00935209" w:rsidP="0093520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352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Форма контроля — периодичность мониторинга 2 раза в год: сентябрь - октябрь</w:t>
      </w:r>
    </w:p>
    <w:p w:rsidR="003813CA" w:rsidRDefault="00935209" w:rsidP="0093520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352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(начальный), апрель – май (итоговый)</w:t>
      </w:r>
    </w:p>
    <w:p w:rsidR="004F7395" w:rsidRPr="004F7395" w:rsidRDefault="004F7395" w:rsidP="004F7395">
      <w:p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395">
        <w:rPr>
          <w:rFonts w:ascii="Times New Roman" w:hAnsi="Times New Roman" w:cs="Times New Roman"/>
          <w:sz w:val="24"/>
          <w:szCs w:val="24"/>
        </w:rPr>
        <w:t>Программа реализуется в период непосредстве</w:t>
      </w:r>
      <w:r>
        <w:rPr>
          <w:rFonts w:ascii="Times New Roman" w:hAnsi="Times New Roman" w:cs="Times New Roman"/>
          <w:sz w:val="24"/>
          <w:szCs w:val="24"/>
        </w:rPr>
        <w:t>нного пребывания ребенка в ДОУ.</w:t>
      </w:r>
    </w:p>
    <w:p w:rsidR="004F7395" w:rsidRPr="004F7395" w:rsidRDefault="004F7395" w:rsidP="004F7395">
      <w:p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395">
        <w:rPr>
          <w:rFonts w:ascii="Times New Roman" w:hAnsi="Times New Roman" w:cs="Times New Roman"/>
          <w:sz w:val="24"/>
          <w:szCs w:val="24"/>
        </w:rPr>
        <w:t>Содержание рабочей программы включает совокупность образовательных областей, которые обеспечивают разностороннее развитие детей с учетом их возрастных и индивидуальных особенностей по основным направлениям – физическому, социально-коммуникативному, познавательному, речевому</w:t>
      </w:r>
      <w:r>
        <w:rPr>
          <w:rFonts w:ascii="Times New Roman" w:hAnsi="Times New Roman" w:cs="Times New Roman"/>
          <w:sz w:val="24"/>
          <w:szCs w:val="24"/>
        </w:rPr>
        <w:t xml:space="preserve"> и художественно-эстетическому.</w:t>
      </w:r>
    </w:p>
    <w:p w:rsidR="004F7395" w:rsidRPr="004F7395" w:rsidRDefault="004F7395" w:rsidP="004F7395">
      <w:p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395">
        <w:rPr>
          <w:rFonts w:ascii="Times New Roman" w:hAnsi="Times New Roman" w:cs="Times New Roman"/>
          <w:sz w:val="24"/>
          <w:szCs w:val="24"/>
        </w:rPr>
        <w:t>НОД осуществляется через групповую, подгрупповую, индивидуальную форму организации детей. Образовательная деятельность осуществляется в ходе режимных моментов, в совместной деятельности педагога и детей: игровой, коммуникативной, трудовой, познавательно-исследовательской, продуктивной, муз</w:t>
      </w:r>
      <w:r>
        <w:rPr>
          <w:rFonts w:ascii="Times New Roman" w:hAnsi="Times New Roman" w:cs="Times New Roman"/>
          <w:sz w:val="24"/>
          <w:szCs w:val="24"/>
        </w:rPr>
        <w:t>ыкально-художественной, чтения.</w:t>
      </w:r>
    </w:p>
    <w:p w:rsidR="004F7395" w:rsidRDefault="004F7395" w:rsidP="004F7395">
      <w:p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395">
        <w:rPr>
          <w:rFonts w:ascii="Times New Roman" w:hAnsi="Times New Roman" w:cs="Times New Roman"/>
          <w:sz w:val="24"/>
          <w:szCs w:val="24"/>
        </w:rPr>
        <w:t>Для реализации рабоч</w:t>
      </w:r>
      <w:r>
        <w:rPr>
          <w:rFonts w:ascii="Times New Roman" w:hAnsi="Times New Roman" w:cs="Times New Roman"/>
          <w:sz w:val="24"/>
          <w:szCs w:val="24"/>
        </w:rPr>
        <w:t xml:space="preserve">ей </w:t>
      </w:r>
      <w:proofErr w:type="gramStart"/>
      <w:r w:rsidRPr="004F7395">
        <w:rPr>
          <w:rFonts w:ascii="Times New Roman" w:hAnsi="Times New Roman" w:cs="Times New Roman"/>
          <w:sz w:val="24"/>
          <w:szCs w:val="24"/>
        </w:rPr>
        <w:t>программ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4F7395">
        <w:rPr>
          <w:rFonts w:ascii="Times New Roman" w:hAnsi="Times New Roman" w:cs="Times New Roman"/>
          <w:sz w:val="24"/>
          <w:szCs w:val="24"/>
        </w:rPr>
        <w:t xml:space="preserve">  имеется</w:t>
      </w:r>
      <w:proofErr w:type="gramEnd"/>
      <w:r w:rsidRPr="004F7395">
        <w:rPr>
          <w:rFonts w:ascii="Times New Roman" w:hAnsi="Times New Roman" w:cs="Times New Roman"/>
          <w:sz w:val="24"/>
          <w:szCs w:val="24"/>
        </w:rPr>
        <w:t xml:space="preserve"> учебно-методическо</w:t>
      </w:r>
      <w:r>
        <w:rPr>
          <w:rFonts w:ascii="Times New Roman" w:hAnsi="Times New Roman" w:cs="Times New Roman"/>
          <w:sz w:val="24"/>
          <w:szCs w:val="24"/>
        </w:rPr>
        <w:t>е и информационное обеспечение.</w:t>
      </w:r>
    </w:p>
    <w:p w:rsidR="004F7395" w:rsidRPr="004F7395" w:rsidRDefault="004F7395" w:rsidP="004F7395">
      <w:p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395">
        <w:rPr>
          <w:rFonts w:ascii="Times New Roman" w:hAnsi="Times New Roman" w:cs="Times New Roman"/>
          <w:sz w:val="24"/>
          <w:szCs w:val="24"/>
        </w:rPr>
        <w:t>Структура рабочих программ: Титульный лист.</w:t>
      </w:r>
    </w:p>
    <w:p w:rsidR="004F7395" w:rsidRPr="004F7395" w:rsidRDefault="004F7395" w:rsidP="004F7395">
      <w:p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395">
        <w:rPr>
          <w:rFonts w:ascii="Times New Roman" w:hAnsi="Times New Roman" w:cs="Times New Roman"/>
          <w:sz w:val="24"/>
          <w:szCs w:val="24"/>
        </w:rPr>
        <w:t>1.Целевой раздел</w:t>
      </w:r>
    </w:p>
    <w:p w:rsidR="004F7395" w:rsidRPr="004F7395" w:rsidRDefault="004F7395" w:rsidP="004F7395">
      <w:p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395">
        <w:rPr>
          <w:rFonts w:ascii="Times New Roman" w:hAnsi="Times New Roman" w:cs="Times New Roman"/>
          <w:sz w:val="24"/>
          <w:szCs w:val="24"/>
        </w:rPr>
        <w:t>1.1. Пояснительная записка</w:t>
      </w:r>
    </w:p>
    <w:p w:rsidR="004F7395" w:rsidRPr="004F7395" w:rsidRDefault="004F7395" w:rsidP="004F7395">
      <w:p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395">
        <w:rPr>
          <w:rFonts w:ascii="Times New Roman" w:hAnsi="Times New Roman" w:cs="Times New Roman"/>
          <w:sz w:val="24"/>
          <w:szCs w:val="24"/>
        </w:rPr>
        <w:t>1.2. Цели и задачи реализации Программы</w:t>
      </w:r>
    </w:p>
    <w:p w:rsidR="004F7395" w:rsidRPr="004F7395" w:rsidRDefault="004F7395" w:rsidP="004F7395">
      <w:p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395">
        <w:rPr>
          <w:rFonts w:ascii="Times New Roman" w:hAnsi="Times New Roman" w:cs="Times New Roman"/>
          <w:sz w:val="24"/>
          <w:szCs w:val="24"/>
        </w:rPr>
        <w:t>1.</w:t>
      </w:r>
      <w:proofErr w:type="gramStart"/>
      <w:r w:rsidRPr="004F7395">
        <w:rPr>
          <w:rFonts w:ascii="Times New Roman" w:hAnsi="Times New Roman" w:cs="Times New Roman"/>
          <w:sz w:val="24"/>
          <w:szCs w:val="24"/>
        </w:rPr>
        <w:t>3.Принципы</w:t>
      </w:r>
      <w:proofErr w:type="gramEnd"/>
      <w:r w:rsidRPr="004F7395">
        <w:rPr>
          <w:rFonts w:ascii="Times New Roman" w:hAnsi="Times New Roman" w:cs="Times New Roman"/>
          <w:sz w:val="24"/>
          <w:szCs w:val="24"/>
        </w:rPr>
        <w:t xml:space="preserve"> и подходы в организации образовательного процесса;</w:t>
      </w:r>
    </w:p>
    <w:p w:rsidR="004F7395" w:rsidRPr="004F7395" w:rsidRDefault="004F7395" w:rsidP="004F7395">
      <w:p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395">
        <w:rPr>
          <w:rFonts w:ascii="Times New Roman" w:hAnsi="Times New Roman" w:cs="Times New Roman"/>
          <w:sz w:val="24"/>
          <w:szCs w:val="24"/>
        </w:rPr>
        <w:t>1.4. Возрастные особенности детей данной возрастной группы</w:t>
      </w:r>
    </w:p>
    <w:p w:rsidR="004F7395" w:rsidRPr="004F7395" w:rsidRDefault="004F7395" w:rsidP="004F7395">
      <w:p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395">
        <w:rPr>
          <w:rFonts w:ascii="Times New Roman" w:hAnsi="Times New Roman" w:cs="Times New Roman"/>
          <w:sz w:val="24"/>
          <w:szCs w:val="24"/>
        </w:rPr>
        <w:t>1.5. Особенности осуществления образовательного процесса в группе;</w:t>
      </w:r>
    </w:p>
    <w:p w:rsidR="004F7395" w:rsidRPr="004F7395" w:rsidRDefault="004F7395" w:rsidP="004F7395">
      <w:p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395">
        <w:rPr>
          <w:rFonts w:ascii="Times New Roman" w:hAnsi="Times New Roman" w:cs="Times New Roman"/>
          <w:sz w:val="24"/>
          <w:szCs w:val="24"/>
        </w:rPr>
        <w:t>1.6. Возрастные особенности психофизического развития детей, воспитывающихся в группе;</w:t>
      </w:r>
    </w:p>
    <w:p w:rsidR="004F7395" w:rsidRPr="004F7395" w:rsidRDefault="004F7395" w:rsidP="004F7395">
      <w:p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395">
        <w:rPr>
          <w:rFonts w:ascii="Times New Roman" w:hAnsi="Times New Roman" w:cs="Times New Roman"/>
          <w:sz w:val="24"/>
          <w:szCs w:val="24"/>
        </w:rPr>
        <w:t>1.7. Планируемые результаты освоения Программы;</w:t>
      </w:r>
    </w:p>
    <w:p w:rsidR="004F7395" w:rsidRPr="004F7395" w:rsidRDefault="004F7395" w:rsidP="004F7395">
      <w:p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395">
        <w:rPr>
          <w:rFonts w:ascii="Times New Roman" w:hAnsi="Times New Roman" w:cs="Times New Roman"/>
          <w:sz w:val="24"/>
          <w:szCs w:val="24"/>
        </w:rPr>
        <w:t>1.8. Методика проведения мониторинга (периодичность, сроки, формы).</w:t>
      </w:r>
    </w:p>
    <w:p w:rsidR="004F7395" w:rsidRPr="004F7395" w:rsidRDefault="004F7395" w:rsidP="004F7395">
      <w:p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395">
        <w:rPr>
          <w:rFonts w:ascii="Times New Roman" w:hAnsi="Times New Roman" w:cs="Times New Roman"/>
          <w:sz w:val="24"/>
          <w:szCs w:val="24"/>
        </w:rPr>
        <w:t>2. Содержательный раздел</w:t>
      </w:r>
    </w:p>
    <w:p w:rsidR="004F7395" w:rsidRPr="004F7395" w:rsidRDefault="004F7395" w:rsidP="004F7395">
      <w:p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395">
        <w:rPr>
          <w:rFonts w:ascii="Times New Roman" w:hAnsi="Times New Roman" w:cs="Times New Roman"/>
          <w:sz w:val="24"/>
          <w:szCs w:val="24"/>
        </w:rPr>
        <w:lastRenderedPageBreak/>
        <w:t>2.1. Содержание психолого-педагогической работы по освоению детьми образовательных областей (комплексно-тематическое</w:t>
      </w:r>
    </w:p>
    <w:p w:rsidR="004F7395" w:rsidRPr="004F7395" w:rsidRDefault="004F7395" w:rsidP="004F7395">
      <w:p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395">
        <w:rPr>
          <w:rFonts w:ascii="Times New Roman" w:hAnsi="Times New Roman" w:cs="Times New Roman"/>
          <w:sz w:val="24"/>
          <w:szCs w:val="24"/>
        </w:rPr>
        <w:t>планирование содержания организованной деятельности детей по направлениям развития (познавательное развитие, речевое</w:t>
      </w:r>
    </w:p>
    <w:p w:rsidR="004F7395" w:rsidRPr="004F7395" w:rsidRDefault="004F7395" w:rsidP="004F7395">
      <w:p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395">
        <w:rPr>
          <w:rFonts w:ascii="Times New Roman" w:hAnsi="Times New Roman" w:cs="Times New Roman"/>
          <w:sz w:val="24"/>
          <w:szCs w:val="24"/>
        </w:rPr>
        <w:t>развитие, социально – коммуникативное развитие, физическое развитие, художественно – эстетическое развитие), включая</w:t>
      </w:r>
    </w:p>
    <w:p w:rsidR="004F7395" w:rsidRPr="004F7395" w:rsidRDefault="004F7395" w:rsidP="004F7395">
      <w:p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395">
        <w:rPr>
          <w:rFonts w:ascii="Times New Roman" w:hAnsi="Times New Roman" w:cs="Times New Roman"/>
          <w:sz w:val="24"/>
          <w:szCs w:val="24"/>
        </w:rPr>
        <w:t>компонент ДОУ;</w:t>
      </w:r>
    </w:p>
    <w:p w:rsidR="004F7395" w:rsidRPr="004F7395" w:rsidRDefault="004F7395" w:rsidP="004F7395">
      <w:p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395">
        <w:rPr>
          <w:rFonts w:ascii="Times New Roman" w:hAnsi="Times New Roman" w:cs="Times New Roman"/>
          <w:sz w:val="24"/>
          <w:szCs w:val="24"/>
        </w:rPr>
        <w:t>2.</w:t>
      </w:r>
      <w:proofErr w:type="gramStart"/>
      <w:r w:rsidRPr="004F7395">
        <w:rPr>
          <w:rFonts w:ascii="Times New Roman" w:hAnsi="Times New Roman" w:cs="Times New Roman"/>
          <w:sz w:val="24"/>
          <w:szCs w:val="24"/>
        </w:rPr>
        <w:t>2.Особенности</w:t>
      </w:r>
      <w:proofErr w:type="gramEnd"/>
      <w:r w:rsidRPr="004F7395">
        <w:rPr>
          <w:rFonts w:ascii="Times New Roman" w:hAnsi="Times New Roman" w:cs="Times New Roman"/>
          <w:sz w:val="24"/>
          <w:szCs w:val="24"/>
        </w:rPr>
        <w:t xml:space="preserve"> взаимодействия педагогов группы с семьями воспитанников (перспективный план работы с родителями);</w:t>
      </w:r>
    </w:p>
    <w:p w:rsidR="004F7395" w:rsidRPr="004F7395" w:rsidRDefault="004F7395" w:rsidP="004F7395">
      <w:p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395">
        <w:rPr>
          <w:rFonts w:ascii="Times New Roman" w:hAnsi="Times New Roman" w:cs="Times New Roman"/>
          <w:sz w:val="24"/>
          <w:szCs w:val="24"/>
        </w:rPr>
        <w:t>3.Организационный раздел.</w:t>
      </w:r>
    </w:p>
    <w:p w:rsidR="004F7395" w:rsidRPr="004F7395" w:rsidRDefault="004F7395" w:rsidP="004F7395">
      <w:p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395">
        <w:rPr>
          <w:rFonts w:ascii="Times New Roman" w:hAnsi="Times New Roman" w:cs="Times New Roman"/>
          <w:sz w:val="24"/>
          <w:szCs w:val="24"/>
        </w:rPr>
        <w:t>3.</w:t>
      </w:r>
      <w:proofErr w:type="gramStart"/>
      <w:r w:rsidRPr="004F7395">
        <w:rPr>
          <w:rFonts w:ascii="Times New Roman" w:hAnsi="Times New Roman" w:cs="Times New Roman"/>
          <w:sz w:val="24"/>
          <w:szCs w:val="24"/>
        </w:rPr>
        <w:t>1.Особенности</w:t>
      </w:r>
      <w:proofErr w:type="gramEnd"/>
      <w:r w:rsidRPr="004F7395">
        <w:rPr>
          <w:rFonts w:ascii="Times New Roman" w:hAnsi="Times New Roman" w:cs="Times New Roman"/>
          <w:sz w:val="24"/>
          <w:szCs w:val="24"/>
        </w:rPr>
        <w:t xml:space="preserve"> организации развивающей предметно-пространственной среды в группе;</w:t>
      </w:r>
    </w:p>
    <w:p w:rsidR="004F7395" w:rsidRPr="004F7395" w:rsidRDefault="004F7395" w:rsidP="004F7395">
      <w:p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395">
        <w:rPr>
          <w:rFonts w:ascii="Times New Roman" w:hAnsi="Times New Roman" w:cs="Times New Roman"/>
          <w:sz w:val="24"/>
          <w:szCs w:val="24"/>
        </w:rPr>
        <w:t>3.</w:t>
      </w:r>
      <w:proofErr w:type="gramStart"/>
      <w:r w:rsidRPr="004F7395">
        <w:rPr>
          <w:rFonts w:ascii="Times New Roman" w:hAnsi="Times New Roman" w:cs="Times New Roman"/>
          <w:sz w:val="24"/>
          <w:szCs w:val="24"/>
        </w:rPr>
        <w:t>2.Организация</w:t>
      </w:r>
      <w:proofErr w:type="gramEnd"/>
      <w:r w:rsidRPr="004F7395">
        <w:rPr>
          <w:rFonts w:ascii="Times New Roman" w:hAnsi="Times New Roman" w:cs="Times New Roman"/>
          <w:sz w:val="24"/>
          <w:szCs w:val="24"/>
        </w:rPr>
        <w:t xml:space="preserve"> режима пребывания детей в группе;</w:t>
      </w:r>
    </w:p>
    <w:p w:rsidR="004F7395" w:rsidRPr="004F7395" w:rsidRDefault="004F7395" w:rsidP="004F7395">
      <w:p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395">
        <w:rPr>
          <w:rFonts w:ascii="Times New Roman" w:hAnsi="Times New Roman" w:cs="Times New Roman"/>
          <w:sz w:val="24"/>
          <w:szCs w:val="24"/>
        </w:rPr>
        <w:t>3.</w:t>
      </w:r>
      <w:proofErr w:type="gramStart"/>
      <w:r w:rsidRPr="004F7395">
        <w:rPr>
          <w:rFonts w:ascii="Times New Roman" w:hAnsi="Times New Roman" w:cs="Times New Roman"/>
          <w:sz w:val="24"/>
          <w:szCs w:val="24"/>
        </w:rPr>
        <w:t>3.Учебный</w:t>
      </w:r>
      <w:proofErr w:type="gramEnd"/>
      <w:r w:rsidRPr="004F7395">
        <w:rPr>
          <w:rFonts w:ascii="Times New Roman" w:hAnsi="Times New Roman" w:cs="Times New Roman"/>
          <w:sz w:val="24"/>
          <w:szCs w:val="24"/>
        </w:rPr>
        <w:t xml:space="preserve"> план (расписание занятий, двигательный режим, схема закаливания детей);</w:t>
      </w:r>
    </w:p>
    <w:p w:rsidR="004F7395" w:rsidRPr="004F7395" w:rsidRDefault="004F7395" w:rsidP="004F7395">
      <w:p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395">
        <w:rPr>
          <w:rFonts w:ascii="Times New Roman" w:hAnsi="Times New Roman" w:cs="Times New Roman"/>
          <w:sz w:val="24"/>
          <w:szCs w:val="24"/>
        </w:rPr>
        <w:t>3.</w:t>
      </w:r>
      <w:proofErr w:type="gramStart"/>
      <w:r w:rsidRPr="004F7395">
        <w:rPr>
          <w:rFonts w:ascii="Times New Roman" w:hAnsi="Times New Roman" w:cs="Times New Roman"/>
          <w:sz w:val="24"/>
          <w:szCs w:val="24"/>
        </w:rPr>
        <w:t>4.учебно</w:t>
      </w:r>
      <w:proofErr w:type="gramEnd"/>
      <w:r w:rsidRPr="004F7395">
        <w:rPr>
          <w:rFonts w:ascii="Times New Roman" w:hAnsi="Times New Roman" w:cs="Times New Roman"/>
          <w:sz w:val="24"/>
          <w:szCs w:val="24"/>
        </w:rPr>
        <w:t>-методическое обеспечение Программы.</w:t>
      </w:r>
    </w:p>
    <w:p w:rsidR="004F7395" w:rsidRPr="005775E2" w:rsidRDefault="004F7395" w:rsidP="004F7395">
      <w:p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395">
        <w:rPr>
          <w:rFonts w:ascii="Times New Roman" w:hAnsi="Times New Roman" w:cs="Times New Roman"/>
          <w:sz w:val="24"/>
          <w:szCs w:val="24"/>
        </w:rPr>
        <w:t>Таким образом, решение программных задач осуществляется в совместной деятельности взрослых и детей и самостоятельной деятельности детей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образования.</w:t>
      </w:r>
    </w:p>
    <w:sectPr w:rsidR="004F7395" w:rsidRPr="00577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1522B1"/>
    <w:multiLevelType w:val="hybridMultilevel"/>
    <w:tmpl w:val="3D8ED2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5E2"/>
    <w:rsid w:val="003813CA"/>
    <w:rsid w:val="003E5D78"/>
    <w:rsid w:val="004F7395"/>
    <w:rsid w:val="005775E2"/>
    <w:rsid w:val="007F562F"/>
    <w:rsid w:val="00935209"/>
    <w:rsid w:val="00997F6A"/>
    <w:rsid w:val="009E5424"/>
    <w:rsid w:val="00AB79CE"/>
    <w:rsid w:val="00E50B89"/>
    <w:rsid w:val="00F73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4F04D"/>
  <w15:chartTrackingRefBased/>
  <w15:docId w15:val="{7FF195B4-4E21-413C-895E-6B6B00EB0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73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58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1058</Words>
  <Characters>6031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13</cp:revision>
  <dcterms:created xsi:type="dcterms:W3CDTF">2020-10-06T06:48:00Z</dcterms:created>
  <dcterms:modified xsi:type="dcterms:W3CDTF">2024-09-17T07:54:00Z</dcterms:modified>
</cp:coreProperties>
</file>